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EE61A" w14:textId="77777777" w:rsidR="004235C8" w:rsidRPr="00B94CF6" w:rsidRDefault="002F0962" w:rsidP="00C65E69">
      <w:pPr>
        <w:shd w:val="clear" w:color="auto" w:fill="FFFFCC"/>
        <w:outlineLvl w:val="0"/>
        <w:rPr>
          <w:rFonts w:ascii="Arial Black" w:hAnsi="Arial Black" w:cs="Arial"/>
          <w:b/>
          <w:color w:val="FF0000"/>
          <w:sz w:val="26"/>
          <w:szCs w:val="26"/>
        </w:rPr>
      </w:pPr>
      <w:r w:rsidRPr="00B94CF6">
        <w:rPr>
          <w:rFonts w:ascii="Arial Black" w:hAnsi="Arial Black" w:cs="Arial"/>
          <w:b/>
          <w:color w:val="FF0000"/>
          <w:sz w:val="26"/>
          <w:szCs w:val="26"/>
        </w:rPr>
        <w:t>Gruppenleitung:</w:t>
      </w:r>
    </w:p>
    <w:p w14:paraId="5845BAFD" w14:textId="19755070" w:rsidR="004F0713" w:rsidRPr="004A23BA" w:rsidRDefault="002F0962">
      <w:pPr>
        <w:outlineLvl w:val="0"/>
        <w:rPr>
          <w:rFonts w:ascii="Arial" w:hAnsi="Arial" w:cs="Arial"/>
          <w:b/>
          <w:sz w:val="24"/>
          <w:szCs w:val="24"/>
        </w:rPr>
      </w:pPr>
      <w:r w:rsidRPr="004A23BA">
        <w:rPr>
          <w:rFonts w:ascii="Arial" w:hAnsi="Arial" w:cs="Arial"/>
          <w:b/>
          <w:sz w:val="24"/>
          <w:szCs w:val="24"/>
        </w:rPr>
        <w:t>Mag.</w:t>
      </w:r>
      <w:r w:rsidRPr="004A23BA">
        <w:rPr>
          <w:rFonts w:ascii="Arial" w:hAnsi="Arial" w:cs="Arial"/>
          <w:b/>
          <w:sz w:val="24"/>
          <w:szCs w:val="24"/>
          <w:vertAlign w:val="superscript"/>
        </w:rPr>
        <w:t>a</w:t>
      </w:r>
      <w:r w:rsidR="004E6DBE" w:rsidRPr="004A23BA">
        <w:rPr>
          <w:rFonts w:ascii="Arial" w:hAnsi="Arial" w:cs="Arial"/>
          <w:b/>
          <w:sz w:val="24"/>
          <w:szCs w:val="24"/>
        </w:rPr>
        <w:t xml:space="preserve"> Carmen Viereckl</w:t>
      </w:r>
    </w:p>
    <w:p w14:paraId="0F6E741A" w14:textId="5C6A5A95" w:rsidR="004235C8" w:rsidRPr="004A23BA" w:rsidRDefault="0009629F">
      <w:pPr>
        <w:outlineLvl w:val="0"/>
        <w:rPr>
          <w:rFonts w:ascii="Arial" w:hAnsi="Arial" w:cs="Arial"/>
          <w:sz w:val="24"/>
          <w:szCs w:val="24"/>
        </w:rPr>
      </w:pPr>
      <w:r w:rsidRPr="004A23BA">
        <w:rPr>
          <w:rFonts w:ascii="Arial" w:hAnsi="Arial" w:cs="Arial"/>
          <w:bCs/>
          <w:sz w:val="24"/>
          <w:szCs w:val="24"/>
        </w:rPr>
        <w:t>Klinische Psychologin</w:t>
      </w:r>
      <w:r w:rsidR="006229E2" w:rsidRPr="004A23BA">
        <w:rPr>
          <w:rFonts w:ascii="Arial" w:hAnsi="Arial" w:cs="Arial"/>
          <w:bCs/>
          <w:sz w:val="24"/>
          <w:szCs w:val="24"/>
        </w:rPr>
        <w:t>, Gesundheitspsychologin</w:t>
      </w:r>
      <w:r w:rsidRPr="004A23BA">
        <w:rPr>
          <w:rFonts w:ascii="Arial" w:hAnsi="Arial" w:cs="Arial"/>
          <w:bCs/>
          <w:sz w:val="24"/>
          <w:szCs w:val="24"/>
        </w:rPr>
        <w:t>,</w:t>
      </w:r>
      <w:r w:rsidR="00E80E11">
        <w:rPr>
          <w:rFonts w:ascii="Arial" w:hAnsi="Arial" w:cs="Arial"/>
          <w:bCs/>
          <w:sz w:val="24"/>
          <w:szCs w:val="24"/>
        </w:rPr>
        <w:t xml:space="preserve"> </w:t>
      </w:r>
      <w:r w:rsidRPr="004A23BA">
        <w:rPr>
          <w:rFonts w:ascii="Arial" w:hAnsi="Arial" w:cs="Arial"/>
          <w:bCs/>
          <w:sz w:val="24"/>
          <w:szCs w:val="24"/>
        </w:rPr>
        <w:t>Familienberaterin der Autistenhilfe OÖ</w:t>
      </w:r>
    </w:p>
    <w:p w14:paraId="258DCC71" w14:textId="77777777" w:rsidR="007953A3" w:rsidRPr="004A23BA" w:rsidRDefault="002F0962">
      <w:pPr>
        <w:outlineLvl w:val="0"/>
        <w:rPr>
          <w:rFonts w:ascii="Arial" w:hAnsi="Arial" w:cs="Arial"/>
          <w:b/>
          <w:sz w:val="24"/>
          <w:szCs w:val="24"/>
        </w:rPr>
      </w:pPr>
      <w:r w:rsidRPr="004A23BA">
        <w:rPr>
          <w:rFonts w:ascii="Arial" w:hAnsi="Arial" w:cs="Arial"/>
          <w:b/>
          <w:sz w:val="24"/>
          <w:szCs w:val="24"/>
        </w:rPr>
        <w:t>Mag.</w:t>
      </w:r>
      <w:r w:rsidRPr="004A23BA">
        <w:rPr>
          <w:rFonts w:ascii="Arial" w:hAnsi="Arial" w:cs="Arial"/>
          <w:b/>
          <w:sz w:val="24"/>
          <w:szCs w:val="24"/>
          <w:vertAlign w:val="superscript"/>
        </w:rPr>
        <w:t>a</w:t>
      </w:r>
      <w:r w:rsidRPr="004A23BA">
        <w:rPr>
          <w:rFonts w:ascii="Arial" w:hAnsi="Arial" w:cs="Arial"/>
          <w:b/>
          <w:sz w:val="24"/>
          <w:szCs w:val="24"/>
        </w:rPr>
        <w:t xml:space="preserve"> Waltraut Friedl-Rekel, MSc, </w:t>
      </w:r>
    </w:p>
    <w:p w14:paraId="1B68B847" w14:textId="27E8B5A9" w:rsidR="004235C8" w:rsidRPr="004A23BA" w:rsidRDefault="007953A3">
      <w:pPr>
        <w:outlineLvl w:val="0"/>
        <w:rPr>
          <w:rFonts w:ascii="Arial" w:hAnsi="Arial" w:cs="Arial"/>
          <w:sz w:val="24"/>
          <w:szCs w:val="24"/>
        </w:rPr>
      </w:pPr>
      <w:r w:rsidRPr="004A23BA">
        <w:rPr>
          <w:rFonts w:ascii="Arial" w:hAnsi="Arial" w:cs="Arial"/>
          <w:bCs/>
          <w:sz w:val="24"/>
          <w:szCs w:val="24"/>
        </w:rPr>
        <w:t>Personzentrierte</w:t>
      </w:r>
      <w:r w:rsidRPr="004A23BA">
        <w:rPr>
          <w:rFonts w:ascii="Arial" w:hAnsi="Arial" w:cs="Arial"/>
          <w:b/>
          <w:sz w:val="24"/>
          <w:szCs w:val="24"/>
        </w:rPr>
        <w:t xml:space="preserve"> </w:t>
      </w:r>
      <w:r w:rsidR="002F0962" w:rsidRPr="004A23BA">
        <w:rPr>
          <w:rFonts w:ascii="Arial" w:hAnsi="Arial" w:cs="Arial"/>
          <w:sz w:val="24"/>
          <w:szCs w:val="24"/>
        </w:rPr>
        <w:t>Psychotherapeutin, Familienberaterin</w:t>
      </w:r>
    </w:p>
    <w:p w14:paraId="1B72436D" w14:textId="77777777" w:rsidR="004235C8" w:rsidRPr="004A23BA" w:rsidRDefault="004235C8">
      <w:pPr>
        <w:shd w:val="clear" w:color="auto" w:fill="FFFFFF"/>
        <w:outlineLvl w:val="0"/>
        <w:rPr>
          <w:rFonts w:ascii="Arial Black" w:hAnsi="Arial Black" w:cs="Arial"/>
          <w:b/>
          <w:color w:val="17365D"/>
          <w:sz w:val="18"/>
          <w:szCs w:val="18"/>
        </w:rPr>
      </w:pPr>
    </w:p>
    <w:p w14:paraId="099178F4" w14:textId="77777777" w:rsidR="004235C8" w:rsidRPr="00B94CF6" w:rsidRDefault="002F0962" w:rsidP="00C65E69">
      <w:pPr>
        <w:shd w:val="clear" w:color="auto" w:fill="FFFFCC"/>
        <w:outlineLvl w:val="0"/>
        <w:rPr>
          <w:rFonts w:ascii="Arial Black" w:hAnsi="Arial Black" w:cs="Arial"/>
          <w:b/>
          <w:color w:val="FF0000"/>
          <w:sz w:val="26"/>
          <w:szCs w:val="26"/>
        </w:rPr>
      </w:pPr>
      <w:r w:rsidRPr="00B94CF6">
        <w:rPr>
          <w:rFonts w:ascii="Arial Black" w:hAnsi="Arial Black" w:cs="Arial"/>
          <w:b/>
          <w:color w:val="FF0000"/>
          <w:sz w:val="26"/>
          <w:szCs w:val="26"/>
          <w:shd w:val="clear" w:color="auto" w:fill="FFFFFF"/>
        </w:rPr>
        <w:t>Gr</w:t>
      </w:r>
      <w:r w:rsidRPr="00B94CF6">
        <w:rPr>
          <w:rFonts w:ascii="Arial Black" w:hAnsi="Arial Black" w:cs="Arial"/>
          <w:b/>
          <w:color w:val="FF0000"/>
          <w:sz w:val="26"/>
          <w:szCs w:val="26"/>
        </w:rPr>
        <w:t>uppentermine und Arbeitszeiten:</w:t>
      </w:r>
    </w:p>
    <w:p w14:paraId="2CD9DFA4" w14:textId="131A6ED7" w:rsidR="004235C8" w:rsidRPr="004A23BA" w:rsidRDefault="002F0962">
      <w:pPr>
        <w:rPr>
          <w:rFonts w:ascii="Arial" w:hAnsi="Arial" w:cs="Arial"/>
          <w:sz w:val="24"/>
          <w:szCs w:val="24"/>
        </w:rPr>
      </w:pPr>
      <w:r w:rsidRPr="004A23BA">
        <w:rPr>
          <w:rFonts w:ascii="Arial" w:hAnsi="Arial" w:cs="Arial"/>
          <w:sz w:val="24"/>
          <w:szCs w:val="24"/>
        </w:rPr>
        <w:t xml:space="preserve">Das Training findet etwa </w:t>
      </w:r>
      <w:r w:rsidR="00A57F90" w:rsidRPr="004A23BA">
        <w:rPr>
          <w:rFonts w:ascii="Arial" w:hAnsi="Arial" w:cs="Arial"/>
          <w:sz w:val="24"/>
          <w:szCs w:val="24"/>
        </w:rPr>
        <w:t>14-tägig</w:t>
      </w:r>
      <w:r w:rsidRPr="004A23BA">
        <w:rPr>
          <w:rFonts w:ascii="Arial" w:hAnsi="Arial" w:cs="Arial"/>
          <w:sz w:val="24"/>
          <w:szCs w:val="24"/>
        </w:rPr>
        <w:t xml:space="preserve"> zu jeweils 1,5 Stunden, überwiegend Freitag </w:t>
      </w:r>
      <w:r w:rsidR="00B0737F" w:rsidRPr="004A23BA">
        <w:rPr>
          <w:rFonts w:ascii="Arial" w:hAnsi="Arial" w:cs="Arial"/>
          <w:sz w:val="24"/>
          <w:szCs w:val="24"/>
        </w:rPr>
        <w:t>n</w:t>
      </w:r>
      <w:r w:rsidRPr="004A23BA">
        <w:rPr>
          <w:rFonts w:ascii="Arial" w:hAnsi="Arial" w:cs="Arial"/>
          <w:sz w:val="24"/>
          <w:szCs w:val="24"/>
        </w:rPr>
        <w:t>achmittag</w:t>
      </w:r>
      <w:r w:rsidR="00B0737F" w:rsidRPr="004A23BA">
        <w:rPr>
          <w:rFonts w:ascii="Arial" w:hAnsi="Arial" w:cs="Arial"/>
          <w:sz w:val="24"/>
          <w:szCs w:val="24"/>
        </w:rPr>
        <w:t>s</w:t>
      </w:r>
      <w:r w:rsidRPr="004A23BA">
        <w:rPr>
          <w:rFonts w:ascii="Arial" w:hAnsi="Arial" w:cs="Arial"/>
          <w:sz w:val="24"/>
          <w:szCs w:val="24"/>
        </w:rPr>
        <w:t xml:space="preserve"> statt.</w:t>
      </w:r>
    </w:p>
    <w:p w14:paraId="3D65567E" w14:textId="6F841D50" w:rsidR="004235C8" w:rsidRPr="004A23BA" w:rsidRDefault="002F0962">
      <w:pPr>
        <w:rPr>
          <w:rFonts w:ascii="Arial" w:hAnsi="Arial" w:cs="Arial"/>
          <w:sz w:val="24"/>
          <w:szCs w:val="24"/>
        </w:rPr>
      </w:pPr>
      <w:r w:rsidRPr="004A23BA">
        <w:rPr>
          <w:rFonts w:ascii="Arial" w:hAnsi="Arial" w:cs="Arial"/>
          <w:sz w:val="24"/>
          <w:szCs w:val="24"/>
        </w:rPr>
        <w:t>Die jeweiligen Termine werden den TeilnehmerInnen laufend per Mail bekannt gegeben</w:t>
      </w:r>
      <w:r w:rsidR="00B0737F" w:rsidRPr="004A23BA">
        <w:rPr>
          <w:rFonts w:ascii="Arial" w:hAnsi="Arial" w:cs="Arial"/>
          <w:sz w:val="24"/>
          <w:szCs w:val="24"/>
        </w:rPr>
        <w:t xml:space="preserve"> und finden sich auch auf der Homepage</w:t>
      </w:r>
    </w:p>
    <w:p w14:paraId="73B3F749" w14:textId="77777777" w:rsidR="004235C8" w:rsidRPr="004A23BA" w:rsidRDefault="004235C8">
      <w:pPr>
        <w:rPr>
          <w:rFonts w:ascii="Arial" w:hAnsi="Arial" w:cs="Arial"/>
          <w:bCs/>
          <w:color w:val="E36C0A" w:themeColor="accent6" w:themeShade="BF"/>
          <w:sz w:val="18"/>
          <w:szCs w:val="18"/>
        </w:rPr>
      </w:pPr>
    </w:p>
    <w:p w14:paraId="5A22B1B7" w14:textId="77777777" w:rsidR="004235C8" w:rsidRPr="00B94CF6" w:rsidRDefault="002F0962" w:rsidP="00C65E69">
      <w:pPr>
        <w:shd w:val="clear" w:color="auto" w:fill="FFFFCC"/>
        <w:outlineLvl w:val="0"/>
        <w:rPr>
          <w:rFonts w:ascii="Arial Black" w:hAnsi="Arial Black" w:cs="Arial"/>
          <w:b/>
          <w:color w:val="FF0000"/>
          <w:sz w:val="26"/>
          <w:szCs w:val="26"/>
        </w:rPr>
      </w:pPr>
      <w:r w:rsidRPr="00B94CF6">
        <w:rPr>
          <w:rFonts w:ascii="Arial Black" w:hAnsi="Arial Black" w:cs="Arial"/>
          <w:b/>
          <w:color w:val="FF0000"/>
          <w:sz w:val="26"/>
          <w:szCs w:val="26"/>
        </w:rPr>
        <w:t>Veranstaltungsort:</w:t>
      </w:r>
    </w:p>
    <w:p w14:paraId="00089F9D" w14:textId="2BD89DA6" w:rsidR="004235C8" w:rsidRPr="004A23BA" w:rsidRDefault="002F0962">
      <w:pPr>
        <w:outlineLvl w:val="0"/>
        <w:rPr>
          <w:rFonts w:ascii="Arial" w:hAnsi="Arial" w:cs="Arial"/>
          <w:sz w:val="24"/>
          <w:szCs w:val="24"/>
        </w:rPr>
      </w:pPr>
      <w:r w:rsidRPr="004A23BA">
        <w:rPr>
          <w:rFonts w:ascii="Arial" w:hAnsi="Arial" w:cs="Arial"/>
          <w:sz w:val="24"/>
          <w:szCs w:val="24"/>
        </w:rPr>
        <w:t>Gruppenraum der Autistenhilfe (Bulgariplatz 7, 4020 Linz)</w:t>
      </w:r>
      <w:r w:rsidR="00B0737F" w:rsidRPr="004A23BA">
        <w:rPr>
          <w:rFonts w:ascii="Arial" w:hAnsi="Arial" w:cs="Arial"/>
          <w:sz w:val="24"/>
          <w:szCs w:val="24"/>
        </w:rPr>
        <w:t xml:space="preserve">. Die Eltern werden in </w:t>
      </w:r>
      <w:r w:rsidR="00CA7E39" w:rsidRPr="004A23BA">
        <w:rPr>
          <w:rFonts w:ascii="Arial" w:hAnsi="Arial" w:cs="Arial"/>
          <w:sz w:val="24"/>
          <w:szCs w:val="24"/>
        </w:rPr>
        <w:t>Feedbacks-und Entscheidungsprozessen eingebunden.</w:t>
      </w:r>
    </w:p>
    <w:p w14:paraId="65DFED40" w14:textId="77777777" w:rsidR="004235C8" w:rsidRPr="004A23BA" w:rsidRDefault="004235C8">
      <w:pPr>
        <w:spacing w:line="360" w:lineRule="auto"/>
        <w:outlineLvl w:val="0"/>
        <w:rPr>
          <w:rFonts w:ascii="Arial" w:hAnsi="Arial" w:cs="Arial"/>
          <w:bCs/>
          <w:color w:val="17365D"/>
          <w:sz w:val="18"/>
          <w:szCs w:val="18"/>
        </w:rPr>
      </w:pPr>
    </w:p>
    <w:p w14:paraId="5A9D9853" w14:textId="77777777" w:rsidR="004235C8" w:rsidRPr="00B94CF6" w:rsidRDefault="002F0962" w:rsidP="00C65E69">
      <w:pPr>
        <w:shd w:val="clear" w:color="auto" w:fill="FFFFCC"/>
        <w:outlineLvl w:val="0"/>
        <w:rPr>
          <w:rFonts w:ascii="Arial" w:hAnsi="Arial" w:cs="Arial"/>
          <w:b/>
          <w:color w:val="FF0000"/>
          <w:sz w:val="26"/>
          <w:szCs w:val="26"/>
        </w:rPr>
      </w:pPr>
      <w:r w:rsidRPr="00B94CF6">
        <w:rPr>
          <w:rFonts w:ascii="Arial Black" w:hAnsi="Arial Black" w:cs="Arial"/>
          <w:b/>
          <w:color w:val="FF0000"/>
          <w:sz w:val="26"/>
          <w:szCs w:val="26"/>
        </w:rPr>
        <w:t xml:space="preserve">Kosten: </w:t>
      </w:r>
    </w:p>
    <w:p w14:paraId="6AE99B17" w14:textId="3F038AE5" w:rsidR="004235C8" w:rsidRPr="004A23BA" w:rsidRDefault="002F0962">
      <w:pPr>
        <w:outlineLvl w:val="0"/>
        <w:rPr>
          <w:rFonts w:ascii="Arial" w:hAnsi="Arial" w:cs="Arial"/>
          <w:sz w:val="24"/>
          <w:szCs w:val="24"/>
        </w:rPr>
      </w:pPr>
      <w:r w:rsidRPr="004A23BA">
        <w:rPr>
          <w:rFonts w:ascii="Arial" w:hAnsi="Arial" w:cs="Arial"/>
          <w:sz w:val="24"/>
          <w:szCs w:val="24"/>
        </w:rPr>
        <w:t xml:space="preserve">Für die Veranstaltungen werden € </w:t>
      </w:r>
      <w:r w:rsidR="007A5E79" w:rsidRPr="004A23BA">
        <w:rPr>
          <w:rFonts w:ascii="Arial" w:hAnsi="Arial" w:cs="Arial"/>
          <w:sz w:val="24"/>
          <w:szCs w:val="24"/>
        </w:rPr>
        <w:t>4</w:t>
      </w:r>
      <w:r w:rsidRPr="004A23BA">
        <w:rPr>
          <w:rFonts w:ascii="Arial" w:hAnsi="Arial" w:cs="Arial"/>
          <w:sz w:val="24"/>
          <w:szCs w:val="24"/>
        </w:rPr>
        <w:t>0,--</w:t>
      </w:r>
      <w:r w:rsidR="007A5E79" w:rsidRPr="004A23BA">
        <w:rPr>
          <w:rFonts w:ascii="Arial" w:hAnsi="Arial" w:cs="Arial"/>
          <w:sz w:val="24"/>
          <w:szCs w:val="24"/>
        </w:rPr>
        <w:t xml:space="preserve">als Selbstbehalt </w:t>
      </w:r>
      <w:r w:rsidRPr="004A23BA">
        <w:rPr>
          <w:rFonts w:ascii="Arial" w:hAnsi="Arial" w:cs="Arial"/>
          <w:sz w:val="24"/>
          <w:szCs w:val="24"/>
        </w:rPr>
        <w:t xml:space="preserve">verrechnet. </w:t>
      </w:r>
    </w:p>
    <w:p w14:paraId="6CCAB4C0" w14:textId="3435E55D" w:rsidR="004235C8" w:rsidRDefault="002F0962">
      <w:pPr>
        <w:outlineLvl w:val="0"/>
        <w:rPr>
          <w:rFonts w:ascii="Arial" w:hAnsi="Arial" w:cs="Arial"/>
          <w:sz w:val="24"/>
          <w:szCs w:val="24"/>
        </w:rPr>
      </w:pPr>
      <w:r w:rsidRPr="004A23BA">
        <w:rPr>
          <w:rFonts w:ascii="Arial" w:hAnsi="Arial" w:cs="Arial"/>
          <w:sz w:val="24"/>
          <w:szCs w:val="24"/>
        </w:rPr>
        <w:t>In Einzelfällen können soziale Gründe berücksichtigt werden.</w:t>
      </w:r>
    </w:p>
    <w:p w14:paraId="12ACEAAB" w14:textId="77777777" w:rsidR="00B94CF6" w:rsidRPr="00521DD6" w:rsidRDefault="00B94CF6">
      <w:pPr>
        <w:outlineLvl w:val="0"/>
        <w:rPr>
          <w:rFonts w:ascii="Arial" w:hAnsi="Arial" w:cs="Arial"/>
          <w:sz w:val="24"/>
          <w:szCs w:val="24"/>
        </w:rPr>
      </w:pPr>
    </w:p>
    <w:p w14:paraId="3785095C" w14:textId="77777777" w:rsidR="004235C8" w:rsidRPr="00B94CF6" w:rsidRDefault="002F0962" w:rsidP="00C65E69">
      <w:pPr>
        <w:shd w:val="clear" w:color="auto" w:fill="FFFFCC"/>
        <w:outlineLvl w:val="0"/>
        <w:rPr>
          <w:rFonts w:ascii="Arial Black" w:hAnsi="Arial Black" w:cs="Arial"/>
          <w:b/>
          <w:color w:val="FF0000"/>
          <w:sz w:val="26"/>
          <w:szCs w:val="26"/>
        </w:rPr>
      </w:pPr>
      <w:r w:rsidRPr="00B94CF6">
        <w:rPr>
          <w:rFonts w:ascii="Arial Black" w:hAnsi="Arial Black" w:cs="Arial"/>
          <w:b/>
          <w:color w:val="FF0000"/>
          <w:sz w:val="26"/>
          <w:szCs w:val="26"/>
        </w:rPr>
        <w:t xml:space="preserve">Anmeldung: </w:t>
      </w:r>
    </w:p>
    <w:p w14:paraId="65CC9C7F" w14:textId="77777777" w:rsidR="006B01DB" w:rsidRDefault="006B01DB">
      <w:pPr>
        <w:rPr>
          <w:rFonts w:ascii="Arial" w:hAnsi="Arial" w:cs="Arial"/>
          <w:sz w:val="24"/>
          <w:szCs w:val="24"/>
          <w:lang w:val="en-US"/>
        </w:rPr>
      </w:pPr>
    </w:p>
    <w:p w14:paraId="3399E6F9" w14:textId="77D29C8C" w:rsidR="00525A48" w:rsidRDefault="002F0962">
      <w:pPr>
        <w:rPr>
          <w:rFonts w:ascii="Arial" w:hAnsi="Arial" w:cs="Arial"/>
          <w:sz w:val="24"/>
          <w:szCs w:val="24"/>
          <w:lang w:val="en-US"/>
        </w:rPr>
      </w:pPr>
      <w:r w:rsidRPr="004A23BA">
        <w:rPr>
          <w:rFonts w:ascii="Arial" w:hAnsi="Arial" w:cs="Arial"/>
          <w:sz w:val="24"/>
          <w:szCs w:val="24"/>
          <w:lang w:val="en-US"/>
        </w:rPr>
        <w:t xml:space="preserve">Mail: </w:t>
      </w:r>
      <w:hyperlink r:id="rId7">
        <w:r w:rsidRPr="004A23BA">
          <w:rPr>
            <w:rStyle w:val="Internetverknpfung"/>
            <w:rFonts w:ascii="Arial" w:hAnsi="Arial" w:cs="Arial"/>
            <w:color w:val="auto"/>
            <w:sz w:val="24"/>
            <w:szCs w:val="24"/>
            <w:lang w:val="en-US"/>
          </w:rPr>
          <w:t>office@autistenhilfe-ooe.at</w:t>
        </w:r>
      </w:hyperlink>
      <w:r w:rsidRPr="004A23BA">
        <w:rPr>
          <w:rFonts w:ascii="Arial" w:hAnsi="Arial" w:cs="Arial"/>
          <w:sz w:val="24"/>
          <w:szCs w:val="24"/>
          <w:lang w:val="en-US"/>
        </w:rPr>
        <w:t>;</w:t>
      </w:r>
    </w:p>
    <w:p w14:paraId="69E37DC7" w14:textId="77777777" w:rsidR="00D86518" w:rsidRPr="004A23BA" w:rsidRDefault="00D86518">
      <w:pPr>
        <w:rPr>
          <w:rFonts w:ascii="Arial" w:hAnsi="Arial" w:cs="Arial"/>
          <w:sz w:val="24"/>
          <w:szCs w:val="24"/>
          <w:lang w:val="en-US"/>
        </w:rPr>
      </w:pPr>
    </w:p>
    <w:p w14:paraId="5DFD6529" w14:textId="4112584F" w:rsidR="004235C8" w:rsidRDefault="002F0962">
      <w:pPr>
        <w:rPr>
          <w:rFonts w:ascii="Arial" w:hAnsi="Arial"/>
          <w:sz w:val="24"/>
          <w:szCs w:val="24"/>
          <w:lang w:val="en-US"/>
        </w:rPr>
      </w:pPr>
      <w:r w:rsidRPr="004A23BA">
        <w:rPr>
          <w:rFonts w:ascii="Arial" w:hAnsi="Arial" w:cs="Arial"/>
          <w:sz w:val="24"/>
          <w:szCs w:val="24"/>
          <w:lang w:val="en-US"/>
        </w:rPr>
        <w:t xml:space="preserve">Tel. </w:t>
      </w:r>
      <w:r w:rsidRPr="004A23BA">
        <w:rPr>
          <w:rFonts w:ascii="Arial" w:hAnsi="Arial"/>
          <w:sz w:val="24"/>
          <w:szCs w:val="24"/>
          <w:lang w:val="en-US"/>
        </w:rPr>
        <w:t>0732/657195</w:t>
      </w:r>
      <w:r w:rsidR="00D86518">
        <w:rPr>
          <w:rFonts w:ascii="Arial" w:hAnsi="Arial"/>
          <w:sz w:val="24"/>
          <w:szCs w:val="24"/>
          <w:lang w:val="en-US"/>
        </w:rPr>
        <w:t>; Mo:</w:t>
      </w:r>
      <w:r w:rsidR="006B01DB">
        <w:rPr>
          <w:rFonts w:ascii="Arial" w:hAnsi="Arial"/>
          <w:sz w:val="24"/>
          <w:szCs w:val="24"/>
          <w:lang w:val="en-US"/>
        </w:rPr>
        <w:t xml:space="preserve"> </w:t>
      </w:r>
      <w:r w:rsidR="00D86518">
        <w:rPr>
          <w:rFonts w:ascii="Arial" w:hAnsi="Arial"/>
          <w:sz w:val="24"/>
          <w:szCs w:val="24"/>
          <w:lang w:val="en-US"/>
        </w:rPr>
        <w:t>16:00-17</w:t>
      </w:r>
      <w:r w:rsidR="00F222D0">
        <w:rPr>
          <w:rFonts w:ascii="Arial" w:hAnsi="Arial"/>
          <w:sz w:val="24"/>
          <w:szCs w:val="24"/>
          <w:lang w:val="en-US"/>
        </w:rPr>
        <w:t>:00</w:t>
      </w:r>
    </w:p>
    <w:p w14:paraId="5E4C4535" w14:textId="43AC7171" w:rsidR="00D86518" w:rsidRDefault="00D86518">
      <w:pPr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Fr: 11:00-12:00</w:t>
      </w:r>
    </w:p>
    <w:p w14:paraId="4988DC55" w14:textId="22799261" w:rsidR="00F222D0" w:rsidRDefault="00F222D0">
      <w:pPr>
        <w:rPr>
          <w:rFonts w:ascii="Arial" w:hAnsi="Arial"/>
          <w:sz w:val="24"/>
          <w:szCs w:val="24"/>
          <w:lang w:val="en-US"/>
        </w:rPr>
      </w:pPr>
    </w:p>
    <w:p w14:paraId="2CF1637D" w14:textId="77777777" w:rsidR="00F222D0" w:rsidRPr="004A23BA" w:rsidRDefault="00F222D0">
      <w:pPr>
        <w:rPr>
          <w:rFonts w:ascii="Arial" w:hAnsi="Arial"/>
          <w:sz w:val="24"/>
          <w:szCs w:val="24"/>
          <w:lang w:val="en-US"/>
        </w:rPr>
      </w:pPr>
    </w:p>
    <w:p w14:paraId="5D1EC576" w14:textId="77777777" w:rsidR="004235C8" w:rsidRPr="004A23BA" w:rsidRDefault="004235C8">
      <w:pPr>
        <w:rPr>
          <w:rFonts w:ascii="Arial" w:hAnsi="Arial"/>
          <w:sz w:val="18"/>
          <w:szCs w:val="18"/>
          <w:lang w:val="en-US"/>
        </w:rPr>
      </w:pPr>
    </w:p>
    <w:p w14:paraId="3C9D5C60" w14:textId="75C1F6C5" w:rsidR="004235C8" w:rsidRPr="004A23BA" w:rsidRDefault="00F1786E">
      <w:pPr>
        <w:shd w:val="clear" w:color="auto" w:fill="FFFFFF"/>
        <w:rPr>
          <w:rFonts w:ascii="Arial" w:hAnsi="Arial" w:cs="Arial"/>
          <w:b/>
          <w:sz w:val="26"/>
          <w:szCs w:val="26"/>
        </w:rPr>
      </w:pPr>
      <w:r w:rsidRPr="004A23BA">
        <w:rPr>
          <w:rFonts w:ascii="Liberation Serif" w:eastAsia="NSimSun" w:hAnsi="Liberation Serif" w:cs="Arial"/>
          <w:noProof/>
          <w:kern w:val="3"/>
          <w:sz w:val="26"/>
          <w:szCs w:val="26"/>
          <w:lang w:val="de-AT" w:eastAsia="de-AT"/>
        </w:rPr>
        <w:drawing>
          <wp:anchor distT="0" distB="0" distL="114300" distR="114300" simplePos="0" relativeHeight="251660288" behindDoc="0" locked="0" layoutInCell="1" allowOverlap="1" wp14:anchorId="08E6E08F" wp14:editId="2931AEB6">
            <wp:simplePos x="0" y="0"/>
            <wp:positionH relativeFrom="column">
              <wp:posOffset>2865120</wp:posOffset>
            </wp:positionH>
            <wp:positionV relativeFrom="paragraph">
              <wp:posOffset>-233680</wp:posOffset>
            </wp:positionV>
            <wp:extent cx="1475740" cy="638175"/>
            <wp:effectExtent l="0" t="38100" r="10160" b="0"/>
            <wp:wrapSquare wrapText="bothSides"/>
            <wp:docPr id="4" name="Bild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6381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  <a:effectLst>
                      <a:outerShdw dist="89602" dir="18900000" algn="tl">
                        <a:srgbClr val="808080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12CEFC" w14:textId="7721F2B2" w:rsidR="004E6DBE" w:rsidRPr="00885870" w:rsidRDefault="005A65E5" w:rsidP="00F67B61">
      <w:pPr>
        <w:shd w:val="clear" w:color="auto" w:fill="FFFFFF"/>
        <w:rPr>
          <w:rFonts w:ascii="Arial" w:hAnsi="Arial" w:cs="Arial"/>
          <w:b/>
          <w:sz w:val="26"/>
          <w:szCs w:val="26"/>
        </w:rPr>
      </w:pPr>
      <w:r w:rsidRPr="004A23BA">
        <w:rPr>
          <w:noProof/>
          <w:sz w:val="22"/>
          <w:szCs w:val="22"/>
          <w:lang w:val="de-AT" w:eastAsia="de-AT"/>
        </w:rPr>
        <w:lastRenderedPageBreak/>
        <w:drawing>
          <wp:inline distT="0" distB="0" distL="0" distR="0" wp14:anchorId="4BB6420D" wp14:editId="2A10CD15">
            <wp:extent cx="2143125" cy="428625"/>
            <wp:effectExtent l="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110515161"/>
      <w:r w:rsidR="002F0962" w:rsidRPr="004A23BA">
        <w:rPr>
          <w:rFonts w:ascii="Arial" w:hAnsi="Arial" w:cs="Arial"/>
          <w:b/>
          <w:color w:val="C00000"/>
          <w:sz w:val="50"/>
          <w:szCs w:val="50"/>
        </w:rPr>
        <w:t>Li</w:t>
      </w:r>
      <w:r w:rsidR="002F0962" w:rsidRPr="004A23BA">
        <w:rPr>
          <w:rFonts w:ascii="Arial" w:hAnsi="Arial" w:cs="Arial"/>
          <w:b/>
          <w:sz w:val="26"/>
          <w:szCs w:val="26"/>
        </w:rPr>
        <w:t>nzer</w:t>
      </w:r>
      <w:r w:rsidR="002F0962" w:rsidRPr="004A23BA">
        <w:rPr>
          <w:rFonts w:ascii="Arial" w:hAnsi="Arial" w:cs="Arial"/>
          <w:b/>
          <w:color w:val="C00000"/>
          <w:sz w:val="42"/>
          <w:szCs w:val="42"/>
        </w:rPr>
        <w:t>K</w:t>
      </w:r>
      <w:r w:rsidR="002F0962" w:rsidRPr="004A23BA">
        <w:rPr>
          <w:rFonts w:ascii="Arial" w:hAnsi="Arial" w:cs="Arial"/>
          <w:b/>
          <w:sz w:val="26"/>
          <w:szCs w:val="26"/>
        </w:rPr>
        <w:t>omp</w:t>
      </w:r>
      <w:r w:rsidR="002F0962" w:rsidRPr="004A23BA">
        <w:rPr>
          <w:rFonts w:ascii="Arial" w:hAnsi="Arial" w:cs="Arial"/>
          <w:b/>
          <w:color w:val="C00000"/>
          <w:sz w:val="50"/>
          <w:szCs w:val="50"/>
        </w:rPr>
        <w:t>e</w:t>
      </w:r>
      <w:r w:rsidR="002F0962" w:rsidRPr="004A23BA">
        <w:rPr>
          <w:rFonts w:ascii="Arial" w:hAnsi="Arial" w:cs="Arial"/>
          <w:b/>
          <w:sz w:val="26"/>
          <w:szCs w:val="26"/>
        </w:rPr>
        <w:t>tenzentwicklungsprogramm</w:t>
      </w:r>
      <w:bookmarkStart w:id="1" w:name="_Hlk17386947"/>
      <w:r w:rsidR="00CA7E39" w:rsidRPr="004A23BA">
        <w:rPr>
          <w:rFonts w:ascii="Arial" w:hAnsi="Arial" w:cs="Arial"/>
          <w:sz w:val="26"/>
          <w:szCs w:val="26"/>
        </w:rPr>
        <w:t xml:space="preserve"> </w:t>
      </w:r>
      <w:r w:rsidR="002F0962" w:rsidRPr="004A23BA">
        <w:rPr>
          <w:rFonts w:ascii="Arial" w:hAnsi="Arial" w:cs="Arial"/>
          <w:b/>
          <w:sz w:val="26"/>
          <w:szCs w:val="26"/>
        </w:rPr>
        <w:t>für Menschen mit Problemen aus dem Autismus-Spektrum</w:t>
      </w:r>
      <w:bookmarkEnd w:id="0"/>
      <w:bookmarkEnd w:id="1"/>
    </w:p>
    <w:p w14:paraId="1EA27977" w14:textId="253C0E4C" w:rsidR="004235C8" w:rsidRPr="004A23BA" w:rsidRDefault="002F0962" w:rsidP="00F222D0">
      <w:pPr>
        <w:shd w:val="clear" w:color="auto" w:fill="FFFFCC"/>
        <w:jc w:val="center"/>
        <w:outlineLvl w:val="0"/>
        <w:rPr>
          <w:rFonts w:ascii="Arial Black" w:hAnsi="Arial Black" w:cs="Arial"/>
          <w:b/>
          <w:color w:val="C00000"/>
          <w:sz w:val="50"/>
          <w:szCs w:val="50"/>
        </w:rPr>
      </w:pPr>
      <w:r w:rsidRPr="004A23BA">
        <w:rPr>
          <w:rFonts w:ascii="Arial Black" w:hAnsi="Arial Black" w:cs="Arial"/>
          <w:b/>
          <w:color w:val="C00000"/>
          <w:sz w:val="50"/>
          <w:szCs w:val="50"/>
        </w:rPr>
        <w:t>LIKE</w:t>
      </w:r>
      <w:r w:rsidR="00F70A09">
        <w:rPr>
          <w:rFonts w:ascii="Arial Black" w:hAnsi="Arial Black" w:cs="Arial"/>
          <w:b/>
          <w:color w:val="C00000"/>
          <w:sz w:val="50"/>
          <w:szCs w:val="50"/>
        </w:rPr>
        <w:t>.</w:t>
      </w:r>
      <w:r w:rsidRPr="004A23BA">
        <w:rPr>
          <w:rFonts w:ascii="Arial Black" w:hAnsi="Arial Black" w:cs="Arial"/>
          <w:b/>
          <w:color w:val="C00000"/>
          <w:sz w:val="50"/>
          <w:szCs w:val="50"/>
        </w:rPr>
        <w:t>com</w:t>
      </w:r>
    </w:p>
    <w:p w14:paraId="5A1A8DE4" w14:textId="05C54214" w:rsidR="004235C8" w:rsidRPr="00525A48" w:rsidRDefault="002F0962" w:rsidP="00F222D0">
      <w:pPr>
        <w:shd w:val="clear" w:color="auto" w:fill="FFFFCC"/>
        <w:jc w:val="center"/>
        <w:outlineLvl w:val="0"/>
        <w:rPr>
          <w:rFonts w:ascii="Arial" w:hAnsi="Arial" w:cs="Arial"/>
          <w:b/>
          <w:sz w:val="28"/>
          <w:szCs w:val="28"/>
        </w:rPr>
      </w:pPr>
      <w:bookmarkStart w:id="2" w:name="_Hlk64826032"/>
      <w:r w:rsidRPr="00525A48">
        <w:rPr>
          <w:rFonts w:ascii="Arial" w:hAnsi="Arial" w:cs="Arial"/>
          <w:b/>
          <w:sz w:val="28"/>
          <w:szCs w:val="28"/>
        </w:rPr>
        <w:t>Soziale Kompetenz- und Dialoggruppe für junge Erwachse</w:t>
      </w:r>
      <w:bookmarkEnd w:id="2"/>
      <w:r w:rsidRPr="00525A48">
        <w:rPr>
          <w:rFonts w:ascii="Arial" w:hAnsi="Arial" w:cs="Arial"/>
          <w:b/>
          <w:sz w:val="28"/>
          <w:szCs w:val="28"/>
        </w:rPr>
        <w:t>ne</w:t>
      </w:r>
    </w:p>
    <w:p w14:paraId="4DC48416" w14:textId="41027EF8" w:rsidR="00D86518" w:rsidRPr="00F222D0" w:rsidRDefault="00CC02CD" w:rsidP="00F222D0">
      <w:pPr>
        <w:shd w:val="clear" w:color="auto" w:fill="FFFFCC"/>
        <w:jc w:val="center"/>
        <w:outlineLvl w:val="0"/>
        <w:rPr>
          <w:rFonts w:ascii="Arial Black" w:hAnsi="Arial Black"/>
          <w:b/>
          <w:sz w:val="40"/>
          <w:szCs w:val="40"/>
        </w:rPr>
      </w:pPr>
      <w:r w:rsidRPr="00525A48">
        <w:rPr>
          <w:rFonts w:ascii="Arial Black" w:hAnsi="Arial Black" w:cs="Arial"/>
          <w:b/>
          <w:sz w:val="32"/>
          <w:szCs w:val="32"/>
        </w:rPr>
        <w:t>Ergänzungstraining Special I:</w:t>
      </w:r>
      <w:r w:rsidR="00F67B61" w:rsidRPr="004A23BA">
        <w:rPr>
          <w:rFonts w:ascii="Arial Black" w:hAnsi="Arial Black" w:cs="Arial"/>
          <w:b/>
          <w:sz w:val="38"/>
          <w:szCs w:val="38"/>
        </w:rPr>
        <w:t xml:space="preserve"> </w:t>
      </w:r>
      <w:r w:rsidR="00F67B61" w:rsidRPr="00F222D0">
        <w:rPr>
          <w:rFonts w:ascii="Arial Black" w:hAnsi="Arial Black" w:cs="Arial"/>
          <w:b/>
          <w:sz w:val="40"/>
          <w:szCs w:val="40"/>
        </w:rPr>
        <w:t>Selbst</w:t>
      </w:r>
      <w:r w:rsidR="00062E61" w:rsidRPr="00F222D0">
        <w:rPr>
          <w:rFonts w:ascii="Arial Black" w:hAnsi="Arial Black" w:cs="Arial"/>
          <w:b/>
          <w:sz w:val="40"/>
          <w:szCs w:val="40"/>
        </w:rPr>
        <w:t>sicherheit</w:t>
      </w:r>
    </w:p>
    <w:p w14:paraId="198593CF" w14:textId="77777777" w:rsidR="00F222D0" w:rsidRDefault="00F222D0" w:rsidP="00D86518">
      <w:pPr>
        <w:spacing w:line="360" w:lineRule="auto"/>
        <w:jc w:val="center"/>
        <w:outlineLvl w:val="0"/>
        <w:rPr>
          <w:noProof/>
          <w:sz w:val="22"/>
          <w:szCs w:val="22"/>
        </w:rPr>
      </w:pPr>
    </w:p>
    <w:p w14:paraId="4E9FE069" w14:textId="50C1DE1A" w:rsidR="00F222D0" w:rsidRDefault="006B01DB" w:rsidP="00D86518">
      <w:pPr>
        <w:spacing w:line="360" w:lineRule="auto"/>
        <w:jc w:val="center"/>
        <w:outlineLvl w:val="0"/>
        <w:rPr>
          <w:noProof/>
          <w:sz w:val="22"/>
          <w:szCs w:val="22"/>
        </w:rPr>
      </w:pPr>
      <w:r>
        <w:rPr>
          <w:noProof/>
          <w:lang w:val="de-AT" w:eastAsia="de-AT"/>
        </w:rPr>
        <w:drawing>
          <wp:inline distT="0" distB="0" distL="0" distR="0" wp14:anchorId="3872795E" wp14:editId="2A3F8F87">
            <wp:extent cx="3275330" cy="2314575"/>
            <wp:effectExtent l="152400" t="152400" r="363220" b="371475"/>
            <wp:docPr id="5" name="Bild 4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756" cy="23148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96835E4" w14:textId="77777777" w:rsidR="00F222D0" w:rsidRDefault="00F222D0" w:rsidP="00D86518">
      <w:pPr>
        <w:spacing w:line="360" w:lineRule="auto"/>
        <w:jc w:val="center"/>
        <w:outlineLvl w:val="0"/>
        <w:rPr>
          <w:noProof/>
          <w:sz w:val="22"/>
          <w:szCs w:val="22"/>
        </w:rPr>
      </w:pPr>
    </w:p>
    <w:p w14:paraId="4837EC0E" w14:textId="03F2790E" w:rsidR="00ED2C9B" w:rsidRDefault="00ED2C9B" w:rsidP="00D86518">
      <w:pPr>
        <w:spacing w:line="360" w:lineRule="auto"/>
        <w:jc w:val="center"/>
        <w:outlineLvl w:val="0"/>
        <w:rPr>
          <w:noProof/>
          <w:sz w:val="22"/>
          <w:szCs w:val="22"/>
        </w:rPr>
      </w:pPr>
    </w:p>
    <w:p w14:paraId="6689F8A7" w14:textId="76CB37D7" w:rsidR="004235C8" w:rsidRPr="00F222D0" w:rsidRDefault="002F0962" w:rsidP="00C65E69">
      <w:pPr>
        <w:shd w:val="clear" w:color="auto" w:fill="FFFFCC"/>
        <w:jc w:val="both"/>
        <w:outlineLvl w:val="0"/>
        <w:rPr>
          <w:rFonts w:ascii="Arial Black" w:hAnsi="Arial Black" w:cs="Arial"/>
          <w:b/>
          <w:color w:val="FF0000"/>
          <w:sz w:val="26"/>
          <w:szCs w:val="26"/>
        </w:rPr>
      </w:pPr>
      <w:r w:rsidRPr="00F222D0">
        <w:rPr>
          <w:rFonts w:ascii="Arial Black" w:hAnsi="Arial Black" w:cs="Arial"/>
          <w:b/>
          <w:color w:val="FF0000"/>
          <w:sz w:val="26"/>
          <w:szCs w:val="26"/>
        </w:rPr>
        <w:lastRenderedPageBreak/>
        <w:t>Hintergrund und Zielsetzung:</w:t>
      </w:r>
    </w:p>
    <w:p w14:paraId="56151BF2" w14:textId="0C8C93A6" w:rsidR="004235C8" w:rsidRDefault="002F0962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  <w:r w:rsidRPr="004A23BA">
        <w:rPr>
          <w:rFonts w:ascii="Arial" w:hAnsi="Arial" w:cs="Arial"/>
          <w:bCs/>
          <w:sz w:val="24"/>
          <w:szCs w:val="24"/>
        </w:rPr>
        <w:t xml:space="preserve">Die Lebensphase junger Erwachsener </w:t>
      </w:r>
      <w:r w:rsidR="00F1786E" w:rsidRPr="004A23BA">
        <w:rPr>
          <w:rFonts w:ascii="Arial" w:hAnsi="Arial" w:cs="Arial"/>
          <w:bCs/>
          <w:sz w:val="24"/>
          <w:szCs w:val="24"/>
        </w:rPr>
        <w:t xml:space="preserve">(16-24) </w:t>
      </w:r>
      <w:r w:rsidRPr="004A23BA">
        <w:rPr>
          <w:rFonts w:ascii="Arial" w:hAnsi="Arial" w:cs="Arial"/>
          <w:bCs/>
          <w:sz w:val="24"/>
          <w:szCs w:val="24"/>
        </w:rPr>
        <w:t xml:space="preserve">ist gekennzeichnet durch eine Reihe von </w:t>
      </w:r>
      <w:r w:rsidR="009F0DAF" w:rsidRPr="004A23BA">
        <w:rPr>
          <w:rFonts w:ascii="Arial" w:hAnsi="Arial" w:cs="Arial"/>
          <w:bCs/>
          <w:sz w:val="24"/>
          <w:szCs w:val="24"/>
        </w:rPr>
        <w:t xml:space="preserve">herausfordernden </w:t>
      </w:r>
      <w:r w:rsidRPr="004A23BA">
        <w:rPr>
          <w:rFonts w:ascii="Arial" w:hAnsi="Arial" w:cs="Arial"/>
          <w:bCs/>
          <w:sz w:val="24"/>
          <w:szCs w:val="24"/>
        </w:rPr>
        <w:t>Entwicklungsaufgaben</w:t>
      </w:r>
      <w:r w:rsidR="009F0DAF" w:rsidRPr="004A23BA">
        <w:rPr>
          <w:rFonts w:ascii="Arial" w:hAnsi="Arial" w:cs="Arial"/>
          <w:bCs/>
          <w:sz w:val="24"/>
          <w:szCs w:val="24"/>
        </w:rPr>
        <w:t>. Wie leicht oder wie schwer die Bewältigung dieser Aufgaben gelingt, hängt unter anderem mit dem Kompetenzfeld Selbstsicherheit zusammen. Folgende Qualitäten sind hier maßgeblich</w:t>
      </w:r>
      <w:r w:rsidR="00B94CF6">
        <w:rPr>
          <w:rFonts w:ascii="Arial" w:hAnsi="Arial" w:cs="Arial"/>
          <w:bCs/>
          <w:sz w:val="24"/>
          <w:szCs w:val="24"/>
        </w:rPr>
        <w:t>:</w:t>
      </w:r>
    </w:p>
    <w:p w14:paraId="080909B2" w14:textId="77777777" w:rsidR="00B94CF6" w:rsidRPr="004A23BA" w:rsidRDefault="00B94CF6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</w:p>
    <w:p w14:paraId="6CAA7208" w14:textId="53562C31" w:rsidR="00361AA0" w:rsidRPr="004A23BA" w:rsidRDefault="00361AA0" w:rsidP="00361AA0">
      <w:pPr>
        <w:pStyle w:val="Listenabsatz"/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  <w:r w:rsidRPr="004A23BA">
        <w:rPr>
          <w:rFonts w:ascii="Arial" w:hAnsi="Arial" w:cs="Arial"/>
          <w:bCs/>
          <w:sz w:val="24"/>
          <w:szCs w:val="24"/>
        </w:rPr>
        <w:t xml:space="preserve">Fähigkeit, sich und andere wertzuschätzen </w:t>
      </w:r>
    </w:p>
    <w:p w14:paraId="2BEA3D00" w14:textId="60404AA1" w:rsidR="00361AA0" w:rsidRPr="004A23BA" w:rsidRDefault="00361AA0" w:rsidP="00361AA0">
      <w:pPr>
        <w:pStyle w:val="Listenabsatz"/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  <w:r w:rsidRPr="004A23BA">
        <w:rPr>
          <w:rFonts w:ascii="Arial" w:hAnsi="Arial" w:cs="Arial"/>
          <w:bCs/>
          <w:sz w:val="24"/>
          <w:szCs w:val="24"/>
        </w:rPr>
        <w:t>Sich selbst ermutigen und anzuerkennen</w:t>
      </w:r>
    </w:p>
    <w:p w14:paraId="1D7BDAD5" w14:textId="5C896DCA" w:rsidR="00361AA0" w:rsidRPr="004A23BA" w:rsidRDefault="00361AA0" w:rsidP="00361AA0">
      <w:pPr>
        <w:pStyle w:val="Listenabsatz"/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  <w:r w:rsidRPr="004A23BA">
        <w:rPr>
          <w:rFonts w:ascii="Arial" w:hAnsi="Arial" w:cs="Arial"/>
          <w:bCs/>
          <w:sz w:val="24"/>
          <w:szCs w:val="24"/>
        </w:rPr>
        <w:t>Gelassenheit, Leichtigkeit und innere Sicherheit</w:t>
      </w:r>
    </w:p>
    <w:p w14:paraId="1F45C9D5" w14:textId="35218346" w:rsidR="00361AA0" w:rsidRPr="004A23BA" w:rsidRDefault="00361AA0" w:rsidP="00361AA0">
      <w:pPr>
        <w:pStyle w:val="Listenabsatz"/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  <w:r w:rsidRPr="004A23BA">
        <w:rPr>
          <w:rFonts w:ascii="Arial" w:hAnsi="Arial" w:cs="Arial"/>
          <w:bCs/>
          <w:sz w:val="24"/>
          <w:szCs w:val="24"/>
        </w:rPr>
        <w:t>Ausreichend Ruhe und Entspannung in zwischenmenschlichen Kontakten</w:t>
      </w:r>
    </w:p>
    <w:p w14:paraId="42379817" w14:textId="1AF1DCD0" w:rsidR="00ED2C9B" w:rsidRPr="00B94CF6" w:rsidRDefault="00361AA0" w:rsidP="00B94CF6">
      <w:pPr>
        <w:pStyle w:val="Listenabsatz"/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  <w:r w:rsidRPr="004A23BA">
        <w:rPr>
          <w:rFonts w:ascii="Arial" w:hAnsi="Arial" w:cs="Arial"/>
          <w:bCs/>
          <w:sz w:val="24"/>
          <w:szCs w:val="24"/>
        </w:rPr>
        <w:t>Authentische und zielführende Verhaltensweisen</w:t>
      </w:r>
    </w:p>
    <w:p w14:paraId="5CA19AD6" w14:textId="3AED71E8" w:rsidR="004235C8" w:rsidRPr="004A23BA" w:rsidRDefault="00823A4D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  <w:r w:rsidRPr="004A23BA">
        <w:rPr>
          <w:rFonts w:ascii="Arial" w:hAnsi="Arial" w:cs="Arial"/>
          <w:bCs/>
          <w:sz w:val="24"/>
          <w:szCs w:val="24"/>
        </w:rPr>
        <w:t>.</w:t>
      </w:r>
      <w:r w:rsidR="002F0962" w:rsidRPr="004A23BA">
        <w:rPr>
          <w:rFonts w:ascii="Arial" w:hAnsi="Arial" w:cs="Arial"/>
          <w:bCs/>
          <w:sz w:val="24"/>
          <w:szCs w:val="24"/>
        </w:rPr>
        <w:t xml:space="preserve"> </w:t>
      </w:r>
    </w:p>
    <w:p w14:paraId="3EBDE54D" w14:textId="168826DD" w:rsidR="004235C8" w:rsidRPr="004A23BA" w:rsidRDefault="002F0962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 w:rsidRPr="004A23BA">
        <w:rPr>
          <w:rFonts w:ascii="Arial" w:hAnsi="Arial" w:cs="Arial"/>
          <w:b/>
          <w:sz w:val="24"/>
          <w:szCs w:val="24"/>
        </w:rPr>
        <w:t>Das Ziel des Gruppenangebotes ist es, fachliche und emotionale Unterstützung</w:t>
      </w:r>
      <w:r w:rsidR="00B94CF6">
        <w:rPr>
          <w:rFonts w:ascii="Arial" w:hAnsi="Arial" w:cs="Arial"/>
          <w:b/>
          <w:sz w:val="24"/>
          <w:szCs w:val="24"/>
        </w:rPr>
        <w:t xml:space="preserve"> und Übungsmöglichkeiten </w:t>
      </w:r>
      <w:r w:rsidRPr="004A23BA">
        <w:rPr>
          <w:rFonts w:ascii="Arial" w:hAnsi="Arial" w:cs="Arial"/>
          <w:b/>
          <w:sz w:val="24"/>
          <w:szCs w:val="24"/>
        </w:rPr>
        <w:t xml:space="preserve"> </w:t>
      </w:r>
      <w:r w:rsidR="00F1786E" w:rsidRPr="004A23BA">
        <w:rPr>
          <w:rFonts w:ascii="Arial" w:hAnsi="Arial" w:cs="Arial"/>
          <w:b/>
          <w:sz w:val="24"/>
          <w:szCs w:val="24"/>
        </w:rPr>
        <w:t xml:space="preserve"> </w:t>
      </w:r>
      <w:r w:rsidRPr="004A23BA">
        <w:rPr>
          <w:rFonts w:ascii="Arial" w:hAnsi="Arial" w:cs="Arial"/>
          <w:b/>
          <w:sz w:val="24"/>
          <w:szCs w:val="24"/>
        </w:rPr>
        <w:t xml:space="preserve">zu </w:t>
      </w:r>
      <w:r w:rsidR="00F222D0">
        <w:rPr>
          <w:rFonts w:ascii="Arial" w:hAnsi="Arial" w:cs="Arial"/>
          <w:b/>
          <w:sz w:val="24"/>
          <w:szCs w:val="24"/>
        </w:rPr>
        <w:t>bieten</w:t>
      </w:r>
      <w:r w:rsidRPr="004A23BA">
        <w:rPr>
          <w:rFonts w:ascii="Arial" w:hAnsi="Arial" w:cs="Arial"/>
          <w:b/>
          <w:sz w:val="24"/>
          <w:szCs w:val="24"/>
        </w:rPr>
        <w:t>.</w:t>
      </w:r>
    </w:p>
    <w:p w14:paraId="1612817C" w14:textId="77777777" w:rsidR="004235C8" w:rsidRPr="004A23BA" w:rsidRDefault="004235C8">
      <w:pPr>
        <w:shd w:val="clear" w:color="auto" w:fill="FFFFFF"/>
        <w:jc w:val="both"/>
        <w:rPr>
          <w:rFonts w:ascii="Arial" w:hAnsi="Arial" w:cs="Arial"/>
          <w:b/>
          <w:sz w:val="26"/>
          <w:szCs w:val="26"/>
        </w:rPr>
      </w:pPr>
    </w:p>
    <w:p w14:paraId="5EFE2299" w14:textId="77777777" w:rsidR="004235C8" w:rsidRPr="00F222D0" w:rsidRDefault="002F0962" w:rsidP="00C65E69">
      <w:pPr>
        <w:shd w:val="clear" w:color="auto" w:fill="FFFFCC"/>
        <w:jc w:val="both"/>
        <w:rPr>
          <w:rFonts w:ascii="Arial Black" w:hAnsi="Arial Black" w:cs="Arial"/>
          <w:b/>
          <w:color w:val="FF0000"/>
          <w:sz w:val="26"/>
          <w:szCs w:val="26"/>
        </w:rPr>
      </w:pPr>
      <w:r w:rsidRPr="00F222D0">
        <w:rPr>
          <w:rFonts w:ascii="Arial Black" w:hAnsi="Arial Black" w:cs="Arial"/>
          <w:b/>
          <w:color w:val="FF0000"/>
          <w:sz w:val="26"/>
          <w:szCs w:val="26"/>
        </w:rPr>
        <w:t>Zielgruppe:</w:t>
      </w:r>
    </w:p>
    <w:p w14:paraId="040B59A3" w14:textId="334C779E" w:rsidR="00521DD6" w:rsidRDefault="002F0962" w:rsidP="00521DD6">
      <w:pPr>
        <w:rPr>
          <w:rFonts w:ascii="Arial" w:hAnsi="Arial" w:cs="Arial"/>
          <w:sz w:val="24"/>
          <w:szCs w:val="26"/>
        </w:rPr>
      </w:pPr>
      <w:r w:rsidRPr="004A23BA">
        <w:rPr>
          <w:rFonts w:ascii="Arial" w:hAnsi="Arial" w:cs="Arial"/>
          <w:sz w:val="24"/>
          <w:szCs w:val="24"/>
        </w:rPr>
        <w:t xml:space="preserve">Das Training ist konzipiert für junge Erwachsene im Altersspektrum zwischen 16 und 24 Jahren, die ihre sozio-emotionale Kompetenz, Gefühlsregulation und auch die Sachkompetenz </w:t>
      </w:r>
      <w:r w:rsidR="00F1786E" w:rsidRPr="004A23BA">
        <w:rPr>
          <w:rFonts w:ascii="Arial" w:hAnsi="Arial" w:cs="Arial"/>
          <w:sz w:val="24"/>
          <w:szCs w:val="24"/>
        </w:rPr>
        <w:t>-</w:t>
      </w:r>
      <w:r w:rsidRPr="004A23BA">
        <w:rPr>
          <w:rFonts w:ascii="Arial" w:hAnsi="Arial" w:cs="Arial"/>
          <w:sz w:val="24"/>
          <w:szCs w:val="24"/>
        </w:rPr>
        <w:t>rund um das Thema der Autismus-Spektrum-Störungen</w:t>
      </w:r>
      <w:r w:rsidR="00F1786E" w:rsidRPr="004A23BA">
        <w:rPr>
          <w:rFonts w:ascii="Arial" w:hAnsi="Arial" w:cs="Arial"/>
          <w:sz w:val="24"/>
          <w:szCs w:val="24"/>
        </w:rPr>
        <w:t>-</w:t>
      </w:r>
      <w:r w:rsidRPr="004A23BA">
        <w:rPr>
          <w:rFonts w:ascii="Arial" w:hAnsi="Arial" w:cs="Arial"/>
          <w:sz w:val="24"/>
          <w:szCs w:val="24"/>
        </w:rPr>
        <w:t xml:space="preserve"> verbessern wollen. </w:t>
      </w:r>
      <w:r w:rsidR="00521DD6" w:rsidRPr="004A23BA">
        <w:rPr>
          <w:rFonts w:ascii="Arial" w:hAnsi="Arial" w:cs="Arial"/>
          <w:sz w:val="24"/>
          <w:szCs w:val="26"/>
        </w:rPr>
        <w:t>Die Gruppengröße umfasst mindestens 3 und maximal 5 TeilnehmerInnen. Die Gruppe wird von 2 Betreuerinnen begleitet.</w:t>
      </w:r>
    </w:p>
    <w:p w14:paraId="1795C191" w14:textId="77777777" w:rsidR="00C65E69" w:rsidRPr="00521DD6" w:rsidRDefault="00C65E69" w:rsidP="00521DD6">
      <w:pPr>
        <w:rPr>
          <w:rFonts w:ascii="Arial" w:hAnsi="Arial" w:cs="Arial"/>
          <w:sz w:val="24"/>
          <w:szCs w:val="26"/>
        </w:rPr>
      </w:pPr>
    </w:p>
    <w:p w14:paraId="73466F4E" w14:textId="77777777" w:rsidR="004235C8" w:rsidRPr="00F222D0" w:rsidRDefault="002F0962" w:rsidP="00C65E69">
      <w:pPr>
        <w:shd w:val="clear" w:color="auto" w:fill="FFFFCC"/>
        <w:jc w:val="both"/>
        <w:rPr>
          <w:rFonts w:ascii="Arial Black" w:hAnsi="Arial Black" w:cs="Arial"/>
          <w:b/>
          <w:color w:val="FF0000"/>
          <w:sz w:val="26"/>
          <w:szCs w:val="26"/>
        </w:rPr>
      </w:pPr>
      <w:r w:rsidRPr="00F222D0">
        <w:rPr>
          <w:rFonts w:ascii="Arial Black" w:hAnsi="Arial Black" w:cs="Arial"/>
          <w:b/>
          <w:color w:val="FF0000"/>
          <w:sz w:val="26"/>
          <w:szCs w:val="26"/>
        </w:rPr>
        <w:t>Aufnahmekriterium:</w:t>
      </w:r>
    </w:p>
    <w:p w14:paraId="1BD9D572" w14:textId="031C334E" w:rsidR="007D5A9E" w:rsidRPr="004A23BA" w:rsidRDefault="00292706" w:rsidP="00EA61AB">
      <w:pPr>
        <w:jc w:val="both"/>
        <w:rPr>
          <w:rFonts w:ascii="Arial" w:hAnsi="Arial" w:cs="Arial"/>
          <w:sz w:val="24"/>
          <w:szCs w:val="24"/>
        </w:rPr>
      </w:pPr>
      <w:r w:rsidRPr="004A23BA">
        <w:rPr>
          <w:rFonts w:ascii="Arial" w:hAnsi="Arial" w:cs="Arial"/>
          <w:sz w:val="24"/>
          <w:szCs w:val="24"/>
        </w:rPr>
        <w:t>Für die Teilnahme an diesem Spezialtraining ist es wichtig, dass das Grundprogramm absolviert wurde oder a</w:t>
      </w:r>
      <w:r w:rsidR="004A23BA" w:rsidRPr="004A23BA">
        <w:rPr>
          <w:rFonts w:ascii="Arial" w:hAnsi="Arial" w:cs="Arial"/>
          <w:sz w:val="24"/>
          <w:szCs w:val="24"/>
        </w:rPr>
        <w:t>n</w:t>
      </w:r>
      <w:r w:rsidRPr="004A23BA">
        <w:rPr>
          <w:rFonts w:ascii="Arial" w:hAnsi="Arial" w:cs="Arial"/>
          <w:sz w:val="24"/>
          <w:szCs w:val="24"/>
        </w:rPr>
        <w:t>derweitig die grundlegenden Kompetenzen der Arbeit in Gruppen und Tea</w:t>
      </w:r>
      <w:r w:rsidR="004A23BA" w:rsidRPr="004A23BA">
        <w:rPr>
          <w:rFonts w:ascii="Arial" w:hAnsi="Arial" w:cs="Arial"/>
          <w:sz w:val="24"/>
          <w:szCs w:val="24"/>
        </w:rPr>
        <w:t>m</w:t>
      </w:r>
      <w:r w:rsidRPr="004A23BA">
        <w:rPr>
          <w:rFonts w:ascii="Arial" w:hAnsi="Arial" w:cs="Arial"/>
          <w:sz w:val="24"/>
          <w:szCs w:val="24"/>
        </w:rPr>
        <w:t>s erworben wurden</w:t>
      </w:r>
    </w:p>
    <w:p w14:paraId="396C9016" w14:textId="77777777" w:rsidR="00292706" w:rsidRPr="00F222D0" w:rsidRDefault="00292706" w:rsidP="00EA61AB">
      <w:pPr>
        <w:jc w:val="both"/>
        <w:rPr>
          <w:rFonts w:ascii="Arial" w:hAnsi="Arial" w:cs="Arial"/>
          <w:color w:val="FF0000"/>
          <w:sz w:val="24"/>
        </w:rPr>
      </w:pPr>
    </w:p>
    <w:p w14:paraId="5BFD2357" w14:textId="77777777" w:rsidR="004235C8" w:rsidRPr="00F222D0" w:rsidRDefault="002F0962" w:rsidP="00C65E69">
      <w:pPr>
        <w:shd w:val="clear" w:color="auto" w:fill="FFFFCC"/>
        <w:outlineLvl w:val="0"/>
        <w:rPr>
          <w:rFonts w:ascii="Arial Black" w:hAnsi="Arial Black" w:cs="Arial"/>
          <w:b/>
          <w:color w:val="FF0000"/>
          <w:sz w:val="26"/>
          <w:szCs w:val="26"/>
        </w:rPr>
      </w:pPr>
      <w:r w:rsidRPr="00F222D0">
        <w:rPr>
          <w:rFonts w:ascii="Arial Black" w:hAnsi="Arial Black" w:cs="Arial"/>
          <w:b/>
          <w:color w:val="FF0000"/>
          <w:sz w:val="26"/>
          <w:szCs w:val="26"/>
        </w:rPr>
        <w:lastRenderedPageBreak/>
        <w:t>Themen und Arbeitsbereiche:</w:t>
      </w:r>
    </w:p>
    <w:p w14:paraId="713A9000" w14:textId="77777777" w:rsidR="007F6BF3" w:rsidRPr="004A23BA" w:rsidRDefault="007F6BF3">
      <w:pPr>
        <w:outlineLvl w:val="0"/>
        <w:rPr>
          <w:rFonts w:ascii="Arial" w:hAnsi="Arial" w:cs="Arial"/>
          <w:sz w:val="24"/>
          <w:szCs w:val="24"/>
        </w:rPr>
      </w:pPr>
    </w:p>
    <w:p w14:paraId="473355AB" w14:textId="77777777" w:rsidR="007F6BF3" w:rsidRPr="004A23BA" w:rsidRDefault="007F6BF3">
      <w:pPr>
        <w:outlineLvl w:val="0"/>
        <w:rPr>
          <w:rFonts w:ascii="Arial" w:hAnsi="Arial" w:cs="Arial"/>
          <w:sz w:val="24"/>
          <w:szCs w:val="24"/>
        </w:rPr>
      </w:pPr>
      <w:r w:rsidRPr="004A23BA">
        <w:rPr>
          <w:rFonts w:ascii="Arial" w:hAnsi="Arial" w:cs="Arial"/>
          <w:sz w:val="24"/>
          <w:szCs w:val="24"/>
        </w:rPr>
        <w:t xml:space="preserve">Das </w:t>
      </w:r>
      <w:r w:rsidRPr="004A23BA">
        <w:rPr>
          <w:rFonts w:ascii="Arial" w:hAnsi="Arial" w:cs="Arial"/>
          <w:b/>
          <w:bCs/>
          <w:sz w:val="24"/>
          <w:szCs w:val="24"/>
        </w:rPr>
        <w:t>Basistraining</w:t>
      </w:r>
      <w:r w:rsidRPr="004A23BA">
        <w:rPr>
          <w:rFonts w:ascii="Arial" w:hAnsi="Arial" w:cs="Arial"/>
          <w:sz w:val="24"/>
          <w:szCs w:val="24"/>
        </w:rPr>
        <w:t xml:space="preserve"> umfasst 5 Veranstaltungstermine zu folgenden Themen:</w:t>
      </w:r>
    </w:p>
    <w:p w14:paraId="3A3DD863" w14:textId="7822FBE9" w:rsidR="007F6BF3" w:rsidRPr="004A23BA" w:rsidRDefault="007A5E79" w:rsidP="007F6BF3">
      <w:pPr>
        <w:pStyle w:val="Listenabsatz"/>
        <w:numPr>
          <w:ilvl w:val="0"/>
          <w:numId w:val="5"/>
        </w:numPr>
        <w:outlineLvl w:val="0"/>
        <w:rPr>
          <w:rFonts w:ascii="Arial" w:hAnsi="Arial" w:cs="Arial"/>
          <w:sz w:val="24"/>
          <w:szCs w:val="24"/>
        </w:rPr>
      </w:pPr>
      <w:r w:rsidRPr="004A23BA">
        <w:rPr>
          <w:rFonts w:ascii="Arial" w:hAnsi="Arial" w:cs="Arial"/>
          <w:sz w:val="24"/>
          <w:szCs w:val="24"/>
        </w:rPr>
        <w:t>Persönlichkeit und Teamwork</w:t>
      </w:r>
    </w:p>
    <w:p w14:paraId="7AAD956D" w14:textId="77777777" w:rsidR="007F6BF3" w:rsidRPr="004A23BA" w:rsidRDefault="007F6BF3" w:rsidP="007F6BF3">
      <w:pPr>
        <w:pStyle w:val="Listenabsatz"/>
        <w:numPr>
          <w:ilvl w:val="0"/>
          <w:numId w:val="5"/>
        </w:numPr>
        <w:outlineLvl w:val="0"/>
        <w:rPr>
          <w:rFonts w:ascii="Arial" w:hAnsi="Arial" w:cs="Arial"/>
          <w:sz w:val="24"/>
          <w:szCs w:val="24"/>
        </w:rPr>
      </w:pPr>
      <w:r w:rsidRPr="004A23BA">
        <w:rPr>
          <w:rFonts w:ascii="Arial" w:hAnsi="Arial" w:cs="Arial"/>
          <w:sz w:val="24"/>
          <w:szCs w:val="24"/>
        </w:rPr>
        <w:t>Mein Autismus und ich</w:t>
      </w:r>
    </w:p>
    <w:p w14:paraId="246C5FE8" w14:textId="02A2EBFD" w:rsidR="007F6BF3" w:rsidRPr="004A23BA" w:rsidRDefault="007F6BF3" w:rsidP="007F6BF3">
      <w:pPr>
        <w:pStyle w:val="Listenabsatz"/>
        <w:numPr>
          <w:ilvl w:val="0"/>
          <w:numId w:val="5"/>
        </w:numPr>
        <w:outlineLvl w:val="0"/>
        <w:rPr>
          <w:rFonts w:ascii="Arial" w:hAnsi="Arial" w:cs="Arial"/>
          <w:sz w:val="24"/>
          <w:szCs w:val="24"/>
        </w:rPr>
      </w:pPr>
      <w:r w:rsidRPr="004A23BA">
        <w:rPr>
          <w:rFonts w:ascii="Arial" w:hAnsi="Arial" w:cs="Arial"/>
          <w:sz w:val="24"/>
          <w:szCs w:val="24"/>
        </w:rPr>
        <w:t>Grundlagen der Kommunikation</w:t>
      </w:r>
      <w:r w:rsidR="007A5E79" w:rsidRPr="004A23BA">
        <w:rPr>
          <w:rFonts w:ascii="Arial" w:hAnsi="Arial" w:cs="Arial"/>
          <w:sz w:val="24"/>
          <w:szCs w:val="24"/>
        </w:rPr>
        <w:t xml:space="preserve"> und Kontaktnahme</w:t>
      </w:r>
    </w:p>
    <w:p w14:paraId="4D824A6B" w14:textId="77777777" w:rsidR="007F6BF3" w:rsidRPr="004A23BA" w:rsidRDefault="007F6BF3" w:rsidP="007F6BF3">
      <w:pPr>
        <w:pStyle w:val="Listenabsatz"/>
        <w:numPr>
          <w:ilvl w:val="0"/>
          <w:numId w:val="5"/>
        </w:numPr>
        <w:outlineLvl w:val="0"/>
        <w:rPr>
          <w:rFonts w:ascii="Arial" w:hAnsi="Arial" w:cs="Arial"/>
          <w:sz w:val="24"/>
          <w:szCs w:val="24"/>
        </w:rPr>
      </w:pPr>
      <w:r w:rsidRPr="004A23BA">
        <w:rPr>
          <w:rFonts w:ascii="Arial" w:hAnsi="Arial" w:cs="Arial"/>
          <w:sz w:val="24"/>
          <w:szCs w:val="24"/>
        </w:rPr>
        <w:t>Gefühle und Gefühlsregulation</w:t>
      </w:r>
    </w:p>
    <w:p w14:paraId="1941B56C" w14:textId="57898C2F" w:rsidR="004235C8" w:rsidRPr="004A23BA" w:rsidRDefault="007F6BF3" w:rsidP="007F6BF3">
      <w:pPr>
        <w:pStyle w:val="Listenabsatz"/>
        <w:numPr>
          <w:ilvl w:val="0"/>
          <w:numId w:val="5"/>
        </w:numPr>
        <w:outlineLvl w:val="0"/>
        <w:rPr>
          <w:rFonts w:ascii="Arial" w:hAnsi="Arial" w:cs="Arial"/>
          <w:sz w:val="24"/>
          <w:szCs w:val="24"/>
        </w:rPr>
      </w:pPr>
      <w:r w:rsidRPr="004A23BA">
        <w:rPr>
          <w:rFonts w:ascii="Arial" w:hAnsi="Arial" w:cs="Arial"/>
          <w:sz w:val="24"/>
          <w:szCs w:val="24"/>
        </w:rPr>
        <w:t>Basics des persönlichen Stressmanagements</w:t>
      </w:r>
      <w:r w:rsidR="002F0962" w:rsidRPr="004A23BA">
        <w:rPr>
          <w:rFonts w:ascii="Arial" w:hAnsi="Arial" w:cs="Arial"/>
          <w:sz w:val="24"/>
          <w:szCs w:val="24"/>
        </w:rPr>
        <w:t>:</w:t>
      </w:r>
    </w:p>
    <w:p w14:paraId="08D9AA88" w14:textId="77777777" w:rsidR="004235C8" w:rsidRPr="004A23BA" w:rsidRDefault="004235C8">
      <w:pPr>
        <w:outlineLvl w:val="0"/>
        <w:rPr>
          <w:rFonts w:ascii="Arial" w:hAnsi="Arial" w:cs="Arial"/>
          <w:sz w:val="24"/>
          <w:szCs w:val="24"/>
        </w:rPr>
      </w:pPr>
    </w:p>
    <w:p w14:paraId="325FDD1B" w14:textId="76C35E9B" w:rsidR="004A23BA" w:rsidRDefault="004A23BA" w:rsidP="007F6BF3">
      <w:pPr>
        <w:outlineLvl w:val="0"/>
        <w:rPr>
          <w:rFonts w:ascii="Arial" w:hAnsi="Arial" w:cs="Arial"/>
          <w:sz w:val="24"/>
          <w:szCs w:val="24"/>
        </w:rPr>
      </w:pPr>
      <w:r w:rsidRPr="004A23BA">
        <w:rPr>
          <w:rFonts w:ascii="Arial" w:hAnsi="Arial" w:cs="Arial"/>
          <w:sz w:val="24"/>
          <w:szCs w:val="24"/>
        </w:rPr>
        <w:t xml:space="preserve">Das Vertiefungstraining zum </w:t>
      </w:r>
      <w:r w:rsidRPr="00ED2C9B">
        <w:rPr>
          <w:rFonts w:ascii="Arial" w:hAnsi="Arial" w:cs="Arial"/>
          <w:b/>
          <w:bCs/>
          <w:sz w:val="24"/>
          <w:szCs w:val="24"/>
        </w:rPr>
        <w:t>Thema Selbstsicherheit</w:t>
      </w:r>
      <w:r w:rsidRPr="004A23BA">
        <w:rPr>
          <w:rFonts w:ascii="Arial" w:hAnsi="Arial" w:cs="Arial"/>
          <w:sz w:val="24"/>
          <w:szCs w:val="24"/>
        </w:rPr>
        <w:t xml:space="preserve"> geht zunächst von </w:t>
      </w:r>
      <w:r w:rsidR="006B01DB">
        <w:rPr>
          <w:rFonts w:ascii="Arial" w:hAnsi="Arial" w:cs="Arial"/>
          <w:sz w:val="24"/>
          <w:szCs w:val="24"/>
        </w:rPr>
        <w:t>einer</w:t>
      </w:r>
      <w:r w:rsidRPr="004A23BA">
        <w:rPr>
          <w:rFonts w:ascii="Arial" w:hAnsi="Arial" w:cs="Arial"/>
          <w:sz w:val="24"/>
          <w:szCs w:val="24"/>
        </w:rPr>
        <w:t xml:space="preserve"> individuellen Analyse aus, welche Anforderungen sich </w:t>
      </w:r>
      <w:r w:rsidR="006B01DB">
        <w:rPr>
          <w:rFonts w:ascii="Arial" w:hAnsi="Arial" w:cs="Arial"/>
          <w:sz w:val="24"/>
          <w:szCs w:val="24"/>
        </w:rPr>
        <w:t xml:space="preserve">in nachfolgenden Anforderungsfeldern </w:t>
      </w:r>
      <w:r w:rsidRPr="004A23BA">
        <w:rPr>
          <w:rFonts w:ascii="Arial" w:hAnsi="Arial" w:cs="Arial"/>
          <w:sz w:val="24"/>
          <w:szCs w:val="24"/>
        </w:rPr>
        <w:t xml:space="preserve">schwierig gestalten </w:t>
      </w:r>
    </w:p>
    <w:p w14:paraId="251F5033" w14:textId="24F2DCEB" w:rsidR="00ED2C9B" w:rsidRDefault="00B66C6E" w:rsidP="00ED2C9B">
      <w:pPr>
        <w:pStyle w:val="Listenabsatz"/>
        <w:numPr>
          <w:ilvl w:val="0"/>
          <w:numId w:val="9"/>
        </w:numPr>
        <w:outlineLvl w:val="0"/>
        <w:rPr>
          <w:rFonts w:ascii="Arial" w:hAnsi="Arial" w:cs="Arial"/>
          <w:sz w:val="24"/>
          <w:szCs w:val="24"/>
        </w:rPr>
      </w:pPr>
      <w:r w:rsidRPr="006B01DB">
        <w:rPr>
          <w:rFonts w:ascii="Arial" w:hAnsi="Arial" w:cs="Arial"/>
          <w:b/>
          <w:bCs/>
          <w:sz w:val="24"/>
          <w:szCs w:val="24"/>
        </w:rPr>
        <w:t>Situationen der öffentlichen Beachtung</w:t>
      </w:r>
      <w:r>
        <w:rPr>
          <w:rFonts w:ascii="Arial" w:hAnsi="Arial" w:cs="Arial"/>
          <w:sz w:val="24"/>
          <w:szCs w:val="24"/>
        </w:rPr>
        <w:t xml:space="preserve"> (Referate, Prüfungen)</w:t>
      </w:r>
    </w:p>
    <w:p w14:paraId="16F74CF4" w14:textId="5D711F27" w:rsidR="00ED2C9B" w:rsidRDefault="00B66C6E" w:rsidP="00ED2C9B">
      <w:pPr>
        <w:pStyle w:val="Listenabsatz"/>
        <w:numPr>
          <w:ilvl w:val="0"/>
          <w:numId w:val="9"/>
        </w:numPr>
        <w:outlineLvl w:val="0"/>
        <w:rPr>
          <w:rFonts w:ascii="Arial" w:hAnsi="Arial" w:cs="Arial"/>
          <w:sz w:val="24"/>
          <w:szCs w:val="24"/>
        </w:rPr>
      </w:pPr>
      <w:r w:rsidRPr="006B01DB">
        <w:rPr>
          <w:rFonts w:ascii="Arial" w:hAnsi="Arial" w:cs="Arial"/>
          <w:b/>
          <w:bCs/>
          <w:sz w:val="24"/>
          <w:szCs w:val="24"/>
        </w:rPr>
        <w:t>Kontaktsituationen</w:t>
      </w:r>
      <w:r>
        <w:rPr>
          <w:rFonts w:ascii="Arial" w:hAnsi="Arial" w:cs="Arial"/>
          <w:sz w:val="24"/>
          <w:szCs w:val="24"/>
        </w:rPr>
        <w:t xml:space="preserve"> (Kaffeehausbesuch, Disko etc,)</w:t>
      </w:r>
    </w:p>
    <w:p w14:paraId="3190F1DF" w14:textId="4045B4E5" w:rsidR="00B66C6E" w:rsidRDefault="00B66C6E" w:rsidP="00ED2C9B">
      <w:pPr>
        <w:pStyle w:val="Listenabsatz"/>
        <w:numPr>
          <w:ilvl w:val="0"/>
          <w:numId w:val="9"/>
        </w:numPr>
        <w:outlineLvl w:val="0"/>
        <w:rPr>
          <w:rFonts w:ascii="Arial" w:hAnsi="Arial" w:cs="Arial"/>
          <w:sz w:val="24"/>
          <w:szCs w:val="24"/>
        </w:rPr>
      </w:pPr>
      <w:r w:rsidRPr="006B01DB">
        <w:rPr>
          <w:rFonts w:ascii="Arial" w:hAnsi="Arial" w:cs="Arial"/>
          <w:b/>
          <w:bCs/>
          <w:sz w:val="24"/>
          <w:szCs w:val="24"/>
        </w:rPr>
        <w:t>Forderungssituationen</w:t>
      </w:r>
      <w:r>
        <w:rPr>
          <w:rFonts w:ascii="Arial" w:hAnsi="Arial" w:cs="Arial"/>
          <w:sz w:val="24"/>
          <w:szCs w:val="24"/>
        </w:rPr>
        <w:t xml:space="preserve"> (wichtige Ansprüche durchsetzen)</w:t>
      </w:r>
    </w:p>
    <w:p w14:paraId="448FA139" w14:textId="45DDCEB8" w:rsidR="00B66C6E" w:rsidRPr="00ED2C9B" w:rsidRDefault="00B66C6E" w:rsidP="00ED2C9B">
      <w:pPr>
        <w:pStyle w:val="Listenabsatz"/>
        <w:numPr>
          <w:ilvl w:val="0"/>
          <w:numId w:val="9"/>
        </w:numPr>
        <w:outlineLvl w:val="0"/>
        <w:rPr>
          <w:rFonts w:ascii="Arial" w:hAnsi="Arial" w:cs="Arial"/>
          <w:sz w:val="24"/>
          <w:szCs w:val="24"/>
        </w:rPr>
      </w:pPr>
      <w:r w:rsidRPr="006B01DB">
        <w:rPr>
          <w:rFonts w:ascii="Arial" w:hAnsi="Arial" w:cs="Arial"/>
          <w:b/>
          <w:bCs/>
          <w:sz w:val="24"/>
          <w:szCs w:val="24"/>
        </w:rPr>
        <w:t>Nein-Sage</w:t>
      </w:r>
      <w:r w:rsidR="006B01DB" w:rsidRPr="006B01DB">
        <w:rPr>
          <w:rFonts w:ascii="Arial" w:hAnsi="Arial" w:cs="Arial"/>
          <w:b/>
          <w:bCs/>
          <w:sz w:val="24"/>
          <w:szCs w:val="24"/>
        </w:rPr>
        <w:t>-S</w:t>
      </w:r>
      <w:r w:rsidRPr="006B01DB">
        <w:rPr>
          <w:rFonts w:ascii="Arial" w:hAnsi="Arial" w:cs="Arial"/>
          <w:b/>
          <w:bCs/>
          <w:sz w:val="24"/>
          <w:szCs w:val="24"/>
        </w:rPr>
        <w:t>ituationen</w:t>
      </w:r>
      <w:r>
        <w:rPr>
          <w:rFonts w:ascii="Arial" w:hAnsi="Arial" w:cs="Arial"/>
          <w:sz w:val="24"/>
          <w:szCs w:val="24"/>
        </w:rPr>
        <w:t xml:space="preserve"> (sich gekonnt abgrenzen)</w:t>
      </w:r>
    </w:p>
    <w:p w14:paraId="78CA16EA" w14:textId="4BCD0E7B" w:rsidR="004A23BA" w:rsidRDefault="004A23BA" w:rsidP="007F6BF3">
      <w:pPr>
        <w:outlineLvl w:val="0"/>
        <w:rPr>
          <w:rFonts w:ascii="Arial" w:hAnsi="Arial" w:cs="Arial"/>
          <w:sz w:val="24"/>
          <w:szCs w:val="24"/>
        </w:rPr>
      </w:pPr>
    </w:p>
    <w:p w14:paraId="0BB61A50" w14:textId="45F012B2" w:rsidR="004235C8" w:rsidRPr="004A23BA" w:rsidRDefault="00B66C6E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1 dient der Analyse, die Termine 2 und 3 dem praktischen Üben.</w:t>
      </w:r>
    </w:p>
    <w:p w14:paraId="76623086" w14:textId="77777777" w:rsidR="00DA6CE0" w:rsidRPr="004A23BA" w:rsidRDefault="00DA6CE0">
      <w:pPr>
        <w:outlineLvl w:val="0"/>
        <w:rPr>
          <w:rFonts w:ascii="Arial Black" w:hAnsi="Arial Black" w:cs="Arial"/>
          <w:b/>
          <w:color w:val="17365D"/>
          <w:sz w:val="18"/>
          <w:szCs w:val="18"/>
        </w:rPr>
      </w:pPr>
    </w:p>
    <w:p w14:paraId="641C1DD1" w14:textId="77777777" w:rsidR="004235C8" w:rsidRPr="00F222D0" w:rsidRDefault="002F0962" w:rsidP="00C65E69">
      <w:pPr>
        <w:shd w:val="clear" w:color="auto" w:fill="FFFFCC"/>
        <w:outlineLvl w:val="0"/>
        <w:rPr>
          <w:rFonts w:ascii="Arial Black" w:hAnsi="Arial Black" w:cs="Arial"/>
          <w:b/>
          <w:color w:val="FF0000"/>
          <w:sz w:val="24"/>
          <w:szCs w:val="24"/>
        </w:rPr>
      </w:pPr>
      <w:r w:rsidRPr="00F222D0">
        <w:rPr>
          <w:rFonts w:ascii="Arial Black" w:hAnsi="Arial Black" w:cs="Arial"/>
          <w:b/>
          <w:color w:val="FF0000"/>
          <w:sz w:val="24"/>
          <w:szCs w:val="24"/>
        </w:rPr>
        <w:t>Veranstalter:</w:t>
      </w:r>
    </w:p>
    <w:p w14:paraId="65ABFB85" w14:textId="55B3C313" w:rsidR="004235C8" w:rsidRPr="004A23BA" w:rsidRDefault="002F0962">
      <w:pPr>
        <w:rPr>
          <w:rFonts w:ascii="Arial" w:hAnsi="Arial" w:cs="Arial"/>
          <w:sz w:val="24"/>
          <w:szCs w:val="24"/>
        </w:rPr>
      </w:pPr>
      <w:r w:rsidRPr="004A23BA">
        <w:rPr>
          <w:rFonts w:ascii="Arial" w:hAnsi="Arial" w:cs="Arial"/>
          <w:sz w:val="24"/>
          <w:szCs w:val="24"/>
        </w:rPr>
        <w:t>Autistenhilfe Oberösterreich, Bulgariplatz 7, 4020 Linz</w:t>
      </w:r>
    </w:p>
    <w:p w14:paraId="11DD071E" w14:textId="77777777" w:rsidR="004235C8" w:rsidRPr="004A23BA" w:rsidRDefault="00F70A09">
      <w:pPr>
        <w:rPr>
          <w:rFonts w:ascii="Arial" w:hAnsi="Arial" w:cs="Arial"/>
          <w:sz w:val="24"/>
          <w:szCs w:val="24"/>
        </w:rPr>
      </w:pPr>
      <w:hyperlink r:id="rId12">
        <w:r w:rsidR="002F0962" w:rsidRPr="004A23BA">
          <w:rPr>
            <w:rStyle w:val="Internetverknpfung"/>
            <w:rFonts w:ascii="Arial" w:hAnsi="Arial" w:cs="Arial"/>
            <w:sz w:val="24"/>
            <w:szCs w:val="24"/>
          </w:rPr>
          <w:t>www.autistenhilfe-ooe.at</w:t>
        </w:r>
      </w:hyperlink>
    </w:p>
    <w:p w14:paraId="6766CFA8" w14:textId="77777777" w:rsidR="004235C8" w:rsidRPr="004A23BA" w:rsidRDefault="002F0962">
      <w:pPr>
        <w:rPr>
          <w:rFonts w:ascii="Arial" w:hAnsi="Arial" w:cs="Arial"/>
          <w:sz w:val="24"/>
          <w:szCs w:val="24"/>
          <w:lang w:val="de-AT"/>
        </w:rPr>
      </w:pPr>
      <w:r w:rsidRPr="004A23BA">
        <w:rPr>
          <w:rFonts w:ascii="Arial" w:hAnsi="Arial" w:cs="Arial"/>
          <w:sz w:val="24"/>
          <w:szCs w:val="24"/>
          <w:lang w:val="de-AT"/>
        </w:rPr>
        <w:t>ZVR-445338979</w:t>
      </w:r>
    </w:p>
    <w:p w14:paraId="6E393DFD" w14:textId="77777777" w:rsidR="004235C8" w:rsidRPr="004A23BA" w:rsidRDefault="002F0962">
      <w:pPr>
        <w:rPr>
          <w:rFonts w:ascii="Arial" w:hAnsi="Arial"/>
          <w:sz w:val="22"/>
          <w:szCs w:val="22"/>
          <w:lang w:val="de-AT"/>
        </w:rPr>
      </w:pPr>
      <w:r w:rsidRPr="004A23BA">
        <w:rPr>
          <w:rFonts w:ascii="Arial" w:hAnsi="Arial"/>
          <w:sz w:val="22"/>
          <w:szCs w:val="22"/>
          <w:lang w:val="de-AT"/>
        </w:rPr>
        <w:t>Spenden erbeten an:</w:t>
      </w:r>
    </w:p>
    <w:p w14:paraId="250C0A93" w14:textId="77777777" w:rsidR="004235C8" w:rsidRPr="004A23BA" w:rsidRDefault="002F0962">
      <w:pPr>
        <w:rPr>
          <w:rFonts w:ascii="Arial" w:hAnsi="Arial"/>
          <w:sz w:val="22"/>
          <w:szCs w:val="22"/>
          <w:lang w:val="de-AT"/>
        </w:rPr>
      </w:pPr>
      <w:r w:rsidRPr="004A23BA">
        <w:rPr>
          <w:rFonts w:ascii="Arial" w:hAnsi="Arial"/>
          <w:sz w:val="22"/>
          <w:szCs w:val="22"/>
          <w:lang w:val="de-AT"/>
        </w:rPr>
        <w:t>Autistenhilfe Oberösterreich</w:t>
      </w:r>
    </w:p>
    <w:p w14:paraId="59FE6006" w14:textId="5B57DE00" w:rsidR="004235C8" w:rsidRPr="004A23BA" w:rsidRDefault="002F0962">
      <w:pPr>
        <w:outlineLvl w:val="0"/>
        <w:rPr>
          <w:rFonts w:ascii="Arial" w:hAnsi="Arial" w:cs="Arial"/>
          <w:sz w:val="22"/>
          <w:szCs w:val="22"/>
        </w:rPr>
      </w:pPr>
      <w:r w:rsidRPr="004A23BA">
        <w:rPr>
          <w:rFonts w:ascii="Arial" w:hAnsi="Arial"/>
          <w:sz w:val="22"/>
          <w:szCs w:val="22"/>
          <w:lang w:val="de-AT"/>
        </w:rPr>
        <w:t xml:space="preserve">IBAN AT 401 500000 781018171, </w:t>
      </w:r>
      <w:r w:rsidRPr="004A23BA">
        <w:rPr>
          <w:rFonts w:ascii="Arial" w:hAnsi="Arial" w:cs="Arial"/>
          <w:sz w:val="22"/>
          <w:szCs w:val="22"/>
        </w:rPr>
        <w:t>BIC: OBKLAT2L</w:t>
      </w:r>
    </w:p>
    <w:p w14:paraId="54EC9B7D" w14:textId="1415DD0F" w:rsidR="0064203A" w:rsidRPr="004A23BA" w:rsidRDefault="0064203A">
      <w:pPr>
        <w:outlineLvl w:val="0"/>
        <w:rPr>
          <w:rFonts w:ascii="Arial" w:hAnsi="Arial" w:cs="Arial"/>
          <w:sz w:val="22"/>
          <w:szCs w:val="22"/>
        </w:rPr>
      </w:pPr>
    </w:p>
    <w:p w14:paraId="25CE4957" w14:textId="75E04D9E" w:rsidR="0064203A" w:rsidRPr="004A23BA" w:rsidRDefault="0064203A">
      <w:pPr>
        <w:outlineLvl w:val="0"/>
        <w:rPr>
          <w:rFonts w:ascii="Arial" w:hAnsi="Arial" w:cs="Arial"/>
          <w:sz w:val="22"/>
          <w:szCs w:val="22"/>
        </w:rPr>
      </w:pPr>
    </w:p>
    <w:p w14:paraId="390E9D63" w14:textId="00B8A387" w:rsidR="0064203A" w:rsidRPr="004A23BA" w:rsidRDefault="0064203A">
      <w:pPr>
        <w:outlineLvl w:val="0"/>
        <w:rPr>
          <w:rFonts w:ascii="Arial" w:hAnsi="Arial" w:cs="Arial"/>
          <w:sz w:val="22"/>
          <w:szCs w:val="22"/>
        </w:rPr>
      </w:pPr>
    </w:p>
    <w:p w14:paraId="46662D3C" w14:textId="58E243AB" w:rsidR="0064203A" w:rsidRPr="004A23BA" w:rsidRDefault="0064203A">
      <w:pPr>
        <w:outlineLvl w:val="0"/>
        <w:rPr>
          <w:rFonts w:ascii="Arial" w:hAnsi="Arial" w:cs="Arial"/>
          <w:sz w:val="22"/>
          <w:szCs w:val="22"/>
        </w:rPr>
      </w:pPr>
    </w:p>
    <w:p w14:paraId="02428019" w14:textId="0BFD3362" w:rsidR="00A57F90" w:rsidRPr="004A23BA" w:rsidRDefault="00EA61AB" w:rsidP="00823A4D">
      <w:pPr>
        <w:outlineLvl w:val="0"/>
        <w:rPr>
          <w:rFonts w:ascii="Arial" w:hAnsi="Arial" w:cs="Arial"/>
          <w:sz w:val="30"/>
          <w:szCs w:val="30"/>
        </w:rPr>
      </w:pPr>
      <w:bookmarkStart w:id="3" w:name="_GoBack"/>
      <w:bookmarkEnd w:id="3"/>
      <w:r w:rsidRPr="004A23BA">
        <w:rPr>
          <w:noProof/>
          <w:sz w:val="22"/>
          <w:szCs w:val="22"/>
        </w:rPr>
        <w:t xml:space="preserve"> </w:t>
      </w:r>
    </w:p>
    <w:sectPr w:rsidR="00A57F90" w:rsidRPr="004A23BA" w:rsidSect="006B01DB">
      <w:type w:val="continuous"/>
      <w:pgSz w:w="16838" w:h="11906" w:orient="landscape"/>
      <w:pgMar w:top="1079" w:right="1105" w:bottom="539" w:left="1418" w:header="0" w:footer="0" w:gutter="0"/>
      <w:pgBorders w:offsetFrom="page">
        <w:top w:val="double" w:sz="4" w:space="24" w:color="FFFF66"/>
        <w:left w:val="double" w:sz="4" w:space="24" w:color="FFFF66"/>
        <w:bottom w:val="double" w:sz="4" w:space="24" w:color="FFFF66"/>
        <w:right w:val="double" w:sz="4" w:space="24" w:color="FFFF66"/>
      </w:pgBorders>
      <w:cols w:num="2" w:space="720" w:equalWidth="0">
        <w:col w:w="6235" w:space="1560"/>
        <w:col w:w="6519"/>
      </w:cols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5BC4"/>
    <w:multiLevelType w:val="hybridMultilevel"/>
    <w:tmpl w:val="92682F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C57B0"/>
    <w:multiLevelType w:val="multilevel"/>
    <w:tmpl w:val="8CCA93D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F9046F5"/>
    <w:multiLevelType w:val="multilevel"/>
    <w:tmpl w:val="C9D0EF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2045F26"/>
    <w:multiLevelType w:val="hybridMultilevel"/>
    <w:tmpl w:val="FA648AE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07806"/>
    <w:multiLevelType w:val="hybridMultilevel"/>
    <w:tmpl w:val="8E2A5B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43A59"/>
    <w:multiLevelType w:val="hybridMultilevel"/>
    <w:tmpl w:val="458C6A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DB175F"/>
    <w:multiLevelType w:val="multilevel"/>
    <w:tmpl w:val="B77CAB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4B251B0"/>
    <w:multiLevelType w:val="hybridMultilevel"/>
    <w:tmpl w:val="05807564"/>
    <w:lvl w:ilvl="0" w:tplc="0C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768C3B89"/>
    <w:multiLevelType w:val="multilevel"/>
    <w:tmpl w:val="750E21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C8"/>
    <w:rsid w:val="00062E61"/>
    <w:rsid w:val="0009629F"/>
    <w:rsid w:val="001D74A1"/>
    <w:rsid w:val="00212AE6"/>
    <w:rsid w:val="00286AF2"/>
    <w:rsid w:val="00292706"/>
    <w:rsid w:val="002F0962"/>
    <w:rsid w:val="00304498"/>
    <w:rsid w:val="003239FA"/>
    <w:rsid w:val="0034077E"/>
    <w:rsid w:val="00361AA0"/>
    <w:rsid w:val="004235C8"/>
    <w:rsid w:val="004A23BA"/>
    <w:rsid w:val="004E6DBE"/>
    <w:rsid w:val="004F0713"/>
    <w:rsid w:val="00521DD6"/>
    <w:rsid w:val="00525A48"/>
    <w:rsid w:val="005A65E5"/>
    <w:rsid w:val="006166FC"/>
    <w:rsid w:val="006229E2"/>
    <w:rsid w:val="0064203A"/>
    <w:rsid w:val="006B01DB"/>
    <w:rsid w:val="006D0616"/>
    <w:rsid w:val="007953A3"/>
    <w:rsid w:val="007966B1"/>
    <w:rsid w:val="007A5E79"/>
    <w:rsid w:val="007D5A9E"/>
    <w:rsid w:val="007F6BF3"/>
    <w:rsid w:val="00813D75"/>
    <w:rsid w:val="00823A4D"/>
    <w:rsid w:val="00885870"/>
    <w:rsid w:val="00936FC7"/>
    <w:rsid w:val="009C033B"/>
    <w:rsid w:val="009D63CD"/>
    <w:rsid w:val="009F0DAF"/>
    <w:rsid w:val="00A2081D"/>
    <w:rsid w:val="00A51448"/>
    <w:rsid w:val="00A57F90"/>
    <w:rsid w:val="00AB5F4E"/>
    <w:rsid w:val="00AC2246"/>
    <w:rsid w:val="00B0737F"/>
    <w:rsid w:val="00B66C6E"/>
    <w:rsid w:val="00B94CF6"/>
    <w:rsid w:val="00C65E69"/>
    <w:rsid w:val="00CA7E39"/>
    <w:rsid w:val="00CC02CD"/>
    <w:rsid w:val="00CC5568"/>
    <w:rsid w:val="00D46BC1"/>
    <w:rsid w:val="00D86518"/>
    <w:rsid w:val="00DA6CE0"/>
    <w:rsid w:val="00E53567"/>
    <w:rsid w:val="00E80E11"/>
    <w:rsid w:val="00EA61AB"/>
    <w:rsid w:val="00ED2C9B"/>
    <w:rsid w:val="00F1786E"/>
    <w:rsid w:val="00F222D0"/>
    <w:rsid w:val="00F46541"/>
    <w:rsid w:val="00F67B61"/>
    <w:rsid w:val="00F7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409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6F2D"/>
    <w:pPr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iPriority w:val="99"/>
    <w:rsid w:val="00D86F2D"/>
    <w:rPr>
      <w:color w:val="0000FF"/>
      <w:u w:val="single"/>
    </w:rPr>
  </w:style>
  <w:style w:type="character" w:customStyle="1" w:styleId="SprechblasentextZchn">
    <w:name w:val="Sprechblasentext Zchn"/>
    <w:link w:val="Sprechblasentext"/>
    <w:qFormat/>
    <w:rsid w:val="0085536A"/>
    <w:rPr>
      <w:rFonts w:ascii="Tahoma" w:hAnsi="Tahoma" w:cs="Tahoma"/>
      <w:sz w:val="16"/>
      <w:szCs w:val="16"/>
      <w:lang w:val="de-DE" w:eastAsia="de-DE"/>
    </w:rPr>
  </w:style>
  <w:style w:type="character" w:customStyle="1" w:styleId="NichtaufgelsteErwhnung1">
    <w:name w:val="Nicht aufgelöste Erwähnung1"/>
    <w:uiPriority w:val="99"/>
    <w:semiHidden/>
    <w:unhideWhenUsed/>
    <w:qFormat/>
    <w:rsid w:val="002C6D86"/>
    <w:rPr>
      <w:color w:val="605E5C"/>
      <w:shd w:val="clear" w:color="auto" w:fill="E1DFDD"/>
    </w:rPr>
  </w:style>
  <w:style w:type="character" w:customStyle="1" w:styleId="Betont">
    <w:name w:val="Betont"/>
    <w:uiPriority w:val="20"/>
    <w:qFormat/>
    <w:rsid w:val="00266052"/>
    <w:rPr>
      <w:i/>
      <w:iCs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StandardWeb">
    <w:name w:val="Normal (Web)"/>
    <w:basedOn w:val="Standard"/>
    <w:qFormat/>
    <w:rsid w:val="00D86F2D"/>
    <w:rPr>
      <w:rFonts w:ascii="Arial" w:hAnsi="Arial"/>
      <w:sz w:val="24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rsid w:val="00D86F2D"/>
    <w:pPr>
      <w:tabs>
        <w:tab w:val="center" w:pos="4536"/>
        <w:tab w:val="right" w:pos="9072"/>
      </w:tabs>
    </w:pPr>
  </w:style>
  <w:style w:type="paragraph" w:customStyle="1" w:styleId="Textkrper-Einzug31">
    <w:name w:val="Textkörper-Einzug 31"/>
    <w:basedOn w:val="Standard"/>
    <w:qFormat/>
    <w:rsid w:val="00D86F2D"/>
    <w:pPr>
      <w:pBdr>
        <w:bottom w:val="single" w:sz="6" w:space="1" w:color="000000"/>
      </w:pBdr>
      <w:tabs>
        <w:tab w:val="left" w:pos="3119"/>
        <w:tab w:val="left" w:pos="6521"/>
      </w:tabs>
      <w:overflowPunct w:val="0"/>
      <w:ind w:left="142"/>
      <w:textAlignment w:val="auto"/>
    </w:pPr>
    <w:rPr>
      <w:sz w:val="28"/>
    </w:rPr>
  </w:style>
  <w:style w:type="paragraph" w:styleId="Fuzeile">
    <w:name w:val="footer"/>
    <w:basedOn w:val="Standard"/>
    <w:rsid w:val="0006118E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qFormat/>
    <w:rsid w:val="002A5CD2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qFormat/>
    <w:rsid w:val="0085536A"/>
    <w:rPr>
      <w:rFonts w:ascii="Tahoma" w:hAnsi="Tahoma"/>
      <w:sz w:val="16"/>
      <w:szCs w:val="16"/>
    </w:rPr>
  </w:style>
  <w:style w:type="paragraph" w:styleId="berarbeitung">
    <w:name w:val="Revision"/>
    <w:uiPriority w:val="99"/>
    <w:semiHidden/>
    <w:qFormat/>
    <w:rsid w:val="00AA5B9E"/>
    <w:rPr>
      <w:lang w:val="de-DE" w:eastAsia="de-DE"/>
    </w:rPr>
  </w:style>
  <w:style w:type="paragraph" w:styleId="Listenabsatz">
    <w:name w:val="List Paragraph"/>
    <w:basedOn w:val="Standard"/>
    <w:uiPriority w:val="34"/>
    <w:qFormat/>
    <w:rsid w:val="00FA7A25"/>
    <w:pPr>
      <w:ind w:left="720"/>
      <w:contextualSpacing/>
    </w:pPr>
  </w:style>
  <w:style w:type="table" w:styleId="HelleListe-Akzent5">
    <w:name w:val="Light List Accent 5"/>
    <w:basedOn w:val="NormaleTabelle"/>
    <w:uiPriority w:val="61"/>
    <w:rsid w:val="00F735CF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abellenraster1">
    <w:name w:val="Tabellenraster1"/>
    <w:basedOn w:val="NormaleTabelle"/>
    <w:rsid w:val="0088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6F2D"/>
    <w:pPr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iPriority w:val="99"/>
    <w:rsid w:val="00D86F2D"/>
    <w:rPr>
      <w:color w:val="0000FF"/>
      <w:u w:val="single"/>
    </w:rPr>
  </w:style>
  <w:style w:type="character" w:customStyle="1" w:styleId="SprechblasentextZchn">
    <w:name w:val="Sprechblasentext Zchn"/>
    <w:link w:val="Sprechblasentext"/>
    <w:qFormat/>
    <w:rsid w:val="0085536A"/>
    <w:rPr>
      <w:rFonts w:ascii="Tahoma" w:hAnsi="Tahoma" w:cs="Tahoma"/>
      <w:sz w:val="16"/>
      <w:szCs w:val="16"/>
      <w:lang w:val="de-DE" w:eastAsia="de-DE"/>
    </w:rPr>
  </w:style>
  <w:style w:type="character" w:customStyle="1" w:styleId="NichtaufgelsteErwhnung1">
    <w:name w:val="Nicht aufgelöste Erwähnung1"/>
    <w:uiPriority w:val="99"/>
    <w:semiHidden/>
    <w:unhideWhenUsed/>
    <w:qFormat/>
    <w:rsid w:val="002C6D86"/>
    <w:rPr>
      <w:color w:val="605E5C"/>
      <w:shd w:val="clear" w:color="auto" w:fill="E1DFDD"/>
    </w:rPr>
  </w:style>
  <w:style w:type="character" w:customStyle="1" w:styleId="Betont">
    <w:name w:val="Betont"/>
    <w:uiPriority w:val="20"/>
    <w:qFormat/>
    <w:rsid w:val="00266052"/>
    <w:rPr>
      <w:i/>
      <w:iCs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StandardWeb">
    <w:name w:val="Normal (Web)"/>
    <w:basedOn w:val="Standard"/>
    <w:qFormat/>
    <w:rsid w:val="00D86F2D"/>
    <w:rPr>
      <w:rFonts w:ascii="Arial" w:hAnsi="Arial"/>
      <w:sz w:val="24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rsid w:val="00D86F2D"/>
    <w:pPr>
      <w:tabs>
        <w:tab w:val="center" w:pos="4536"/>
        <w:tab w:val="right" w:pos="9072"/>
      </w:tabs>
    </w:pPr>
  </w:style>
  <w:style w:type="paragraph" w:customStyle="1" w:styleId="Textkrper-Einzug31">
    <w:name w:val="Textkörper-Einzug 31"/>
    <w:basedOn w:val="Standard"/>
    <w:qFormat/>
    <w:rsid w:val="00D86F2D"/>
    <w:pPr>
      <w:pBdr>
        <w:bottom w:val="single" w:sz="6" w:space="1" w:color="000000"/>
      </w:pBdr>
      <w:tabs>
        <w:tab w:val="left" w:pos="3119"/>
        <w:tab w:val="left" w:pos="6521"/>
      </w:tabs>
      <w:overflowPunct w:val="0"/>
      <w:ind w:left="142"/>
      <w:textAlignment w:val="auto"/>
    </w:pPr>
    <w:rPr>
      <w:sz w:val="28"/>
    </w:rPr>
  </w:style>
  <w:style w:type="paragraph" w:styleId="Fuzeile">
    <w:name w:val="footer"/>
    <w:basedOn w:val="Standard"/>
    <w:rsid w:val="0006118E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qFormat/>
    <w:rsid w:val="002A5CD2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qFormat/>
    <w:rsid w:val="0085536A"/>
    <w:rPr>
      <w:rFonts w:ascii="Tahoma" w:hAnsi="Tahoma"/>
      <w:sz w:val="16"/>
      <w:szCs w:val="16"/>
    </w:rPr>
  </w:style>
  <w:style w:type="paragraph" w:styleId="berarbeitung">
    <w:name w:val="Revision"/>
    <w:uiPriority w:val="99"/>
    <w:semiHidden/>
    <w:qFormat/>
    <w:rsid w:val="00AA5B9E"/>
    <w:rPr>
      <w:lang w:val="de-DE" w:eastAsia="de-DE"/>
    </w:rPr>
  </w:style>
  <w:style w:type="paragraph" w:styleId="Listenabsatz">
    <w:name w:val="List Paragraph"/>
    <w:basedOn w:val="Standard"/>
    <w:uiPriority w:val="34"/>
    <w:qFormat/>
    <w:rsid w:val="00FA7A25"/>
    <w:pPr>
      <w:ind w:left="720"/>
      <w:contextualSpacing/>
    </w:pPr>
  </w:style>
  <w:style w:type="table" w:styleId="HelleListe-Akzent5">
    <w:name w:val="Light List Accent 5"/>
    <w:basedOn w:val="NormaleTabelle"/>
    <w:uiPriority w:val="61"/>
    <w:rsid w:val="00F735CF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abellenraster1">
    <w:name w:val="Tabellenraster1"/>
    <w:basedOn w:val="NormaleTabelle"/>
    <w:rsid w:val="0088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ffice@autistenhilfe-ooe.at" TargetMode="External"/><Relationship Id="rId12" Type="http://schemas.openxmlformats.org/officeDocument/2006/relationships/hyperlink" Target="http://www.autistenhilfe-ooe.a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FDE87-A611-4F0B-AEC5-B6427D6FE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Gruppenleitung:</vt:lpstr>
    </vt:vector>
  </TitlesOfParts>
  <Company>bbrz.Gruppe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Gruppenleitung:</dc:title>
  <dc:creator>FrieWalt</dc:creator>
  <cp:lastModifiedBy>Office</cp:lastModifiedBy>
  <cp:revision>3</cp:revision>
  <cp:lastPrinted>2022-09-08T17:02:00Z</cp:lastPrinted>
  <dcterms:created xsi:type="dcterms:W3CDTF">2023-01-05T07:31:00Z</dcterms:created>
  <dcterms:modified xsi:type="dcterms:W3CDTF">2023-01-05T07:31:00Z</dcterms:modified>
  <dc:language>de-AT</dc:language>
</cp:coreProperties>
</file>